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E5C83" w14:textId="77777777" w:rsidR="00192A6E" w:rsidRDefault="006E1C54" w:rsidP="00744EAD">
      <w:pPr>
        <w:pStyle w:val="BodyText"/>
        <w:kinsoku w:val="0"/>
        <w:overflowPunct w:val="0"/>
        <w:ind w:left="0"/>
        <w:jc w:val="right"/>
        <w:rPr>
          <w:rFonts w:ascii="Times New Roman" w:hAnsi="Times New Roman" w:cs="Times New Roman"/>
        </w:rPr>
      </w:pPr>
      <w:r>
        <w:rPr>
          <w:rFonts w:ascii="Times New Roman" w:hAnsi="Times New Roman" w:cs="Times New Roman"/>
          <w:noProof/>
          <w:sz w:val="24"/>
          <w:szCs w:val="24"/>
        </w:rPr>
        <w:drawing>
          <wp:anchor distT="0" distB="0" distL="114300" distR="114300" simplePos="0" relativeHeight="251660288" behindDoc="1" locked="0" layoutInCell="1" allowOverlap="1" wp14:anchorId="40429BDA" wp14:editId="5661E318">
            <wp:simplePos x="0" y="0"/>
            <wp:positionH relativeFrom="column">
              <wp:posOffset>49530</wp:posOffset>
            </wp:positionH>
            <wp:positionV relativeFrom="paragraph">
              <wp:posOffset>-297815</wp:posOffset>
            </wp:positionV>
            <wp:extent cx="1905000" cy="514350"/>
            <wp:effectExtent l="0" t="0" r="0" b="0"/>
            <wp:wrapTight wrapText="bothSides">
              <wp:wrapPolygon edited="0">
                <wp:start x="0" y="0"/>
                <wp:lineTo x="0" y="20800"/>
                <wp:lineTo x="21384" y="20800"/>
                <wp:lineTo x="21384" y="0"/>
                <wp:lineTo x="0" y="0"/>
              </wp:wrapPolygon>
            </wp:wrapTight>
            <wp:docPr id="3" name="Picture 3" descr="Image result for ing bank u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g bank u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t="33501" b="39499"/>
                    <a:stretch>
                      <a:fillRect/>
                    </a:stretch>
                  </pic:blipFill>
                  <pic:spPr bwMode="auto">
                    <a:xfrm>
                      <a:off x="0" y="0"/>
                      <a:ext cx="1905000" cy="514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451F4F3" wp14:editId="572ED0F6">
            <wp:simplePos x="0" y="0"/>
            <wp:positionH relativeFrom="column">
              <wp:posOffset>5124450</wp:posOffset>
            </wp:positionH>
            <wp:positionV relativeFrom="paragraph">
              <wp:posOffset>-297815</wp:posOffset>
            </wp:positionV>
            <wp:extent cx="1672590" cy="764540"/>
            <wp:effectExtent l="0" t="0" r="3810" b="0"/>
            <wp:wrapTight wrapText="bothSides">
              <wp:wrapPolygon edited="0">
                <wp:start x="0" y="0"/>
                <wp:lineTo x="0" y="20990"/>
                <wp:lineTo x="21403" y="20990"/>
                <wp:lineTo x="21403" y="0"/>
                <wp:lineTo x="0" y="0"/>
              </wp:wrapPolygon>
            </wp:wrapTight>
            <wp:docPr id="2" name="Picture 2" descr="Top_Employer_United_Kingdom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Employer_United_Kingdom_2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2590" cy="764540"/>
                    </a:xfrm>
                    <a:prstGeom prst="rect">
                      <a:avLst/>
                    </a:prstGeom>
                    <a:noFill/>
                  </pic:spPr>
                </pic:pic>
              </a:graphicData>
            </a:graphic>
            <wp14:sizeRelH relativeFrom="page">
              <wp14:pctWidth>0</wp14:pctWidth>
            </wp14:sizeRelH>
            <wp14:sizeRelV relativeFrom="page">
              <wp14:pctHeight>0</wp14:pctHeight>
            </wp14:sizeRelV>
          </wp:anchor>
        </w:drawing>
      </w:r>
    </w:p>
    <w:p w14:paraId="1D9FF90A" w14:textId="77777777" w:rsidR="00192A6E" w:rsidRPr="006E1C54" w:rsidRDefault="00192A6E">
      <w:pPr>
        <w:pStyle w:val="BodyText"/>
        <w:kinsoku w:val="0"/>
        <w:overflowPunct w:val="0"/>
        <w:spacing w:before="3"/>
        <w:ind w:left="0"/>
        <w:rPr>
          <w:rFonts w:ascii="Times New Roman" w:hAnsi="Times New Roman" w:cs="Times New Roman"/>
          <w:sz w:val="8"/>
          <w:szCs w:val="10"/>
        </w:rPr>
      </w:pPr>
    </w:p>
    <w:p w14:paraId="1D21BA3E" w14:textId="77777777" w:rsidR="006E1C54" w:rsidRDefault="006E1C54" w:rsidP="006E1C54">
      <w:pPr>
        <w:pStyle w:val="BodyText"/>
        <w:kinsoku w:val="0"/>
        <w:overflowPunct w:val="0"/>
        <w:spacing w:before="15"/>
        <w:ind w:left="0"/>
        <w:rPr>
          <w:rFonts w:cs="Arial"/>
          <w:b/>
          <w:bCs/>
          <w:noProof/>
          <w:color w:val="000000"/>
          <w:sz w:val="16"/>
          <w:szCs w:val="18"/>
        </w:rPr>
      </w:pPr>
    </w:p>
    <w:p w14:paraId="31F2AC8C" w14:textId="77777777" w:rsidR="006E1C54" w:rsidRDefault="006E1C54" w:rsidP="006E1C54">
      <w:pPr>
        <w:pStyle w:val="BodyText"/>
        <w:kinsoku w:val="0"/>
        <w:overflowPunct w:val="0"/>
        <w:spacing w:before="15"/>
        <w:ind w:left="0"/>
        <w:rPr>
          <w:rFonts w:cs="Arial"/>
          <w:b/>
          <w:bCs/>
          <w:noProof/>
          <w:color w:val="000000"/>
          <w:sz w:val="16"/>
          <w:szCs w:val="18"/>
        </w:rPr>
      </w:pPr>
    </w:p>
    <w:p w14:paraId="45D25066" w14:textId="77777777" w:rsidR="00122E58" w:rsidRDefault="006E1C54" w:rsidP="006E1C54">
      <w:pPr>
        <w:pStyle w:val="BodyText"/>
        <w:kinsoku w:val="0"/>
        <w:overflowPunct w:val="0"/>
        <w:spacing w:before="15"/>
        <w:ind w:left="0"/>
        <w:rPr>
          <w:color w:val="FF6200"/>
          <w:spacing w:val="-1"/>
          <w:sz w:val="36"/>
          <w:szCs w:val="40"/>
        </w:rPr>
      </w:pPr>
      <w:r>
        <w:rPr>
          <w:rFonts w:ascii="Times New Roman" w:hAnsi="Times New Roman" w:cs="Times New Roman"/>
          <w:noProof/>
          <w:sz w:val="24"/>
          <w:szCs w:val="24"/>
        </w:rPr>
        <w:drawing>
          <wp:anchor distT="0" distB="0" distL="114300" distR="114300" simplePos="0" relativeHeight="251662336" behindDoc="1" locked="0" layoutInCell="1" allowOverlap="1" wp14:anchorId="3A136088" wp14:editId="146B2237">
            <wp:simplePos x="0" y="0"/>
            <wp:positionH relativeFrom="column">
              <wp:posOffset>-36195</wp:posOffset>
            </wp:positionH>
            <wp:positionV relativeFrom="paragraph">
              <wp:posOffset>316230</wp:posOffset>
            </wp:positionV>
            <wp:extent cx="6918960" cy="2085975"/>
            <wp:effectExtent l="0" t="0" r="0" b="9525"/>
            <wp:wrapTight wrapText="bothSides">
              <wp:wrapPolygon edited="0">
                <wp:start x="0" y="0"/>
                <wp:lineTo x="0" y="21501"/>
                <wp:lineTo x="21529" y="21501"/>
                <wp:lineTo x="215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13937" r="1741"/>
                    <a:stretch>
                      <a:fillRect/>
                    </a:stretch>
                  </pic:blipFill>
                  <pic:spPr bwMode="auto">
                    <a:xfrm>
                      <a:off x="0" y="0"/>
                      <a:ext cx="6918960" cy="2085975"/>
                    </a:xfrm>
                    <a:prstGeom prst="rect">
                      <a:avLst/>
                    </a:prstGeom>
                    <a:noFill/>
                  </pic:spPr>
                </pic:pic>
              </a:graphicData>
            </a:graphic>
            <wp14:sizeRelH relativeFrom="page">
              <wp14:pctWidth>0</wp14:pctWidth>
            </wp14:sizeRelH>
            <wp14:sizeRelV relativeFrom="page">
              <wp14:pctHeight>0</wp14:pctHeight>
            </wp14:sizeRelV>
          </wp:anchor>
        </w:drawing>
      </w:r>
      <w:r>
        <w:rPr>
          <w:color w:val="FF6200"/>
          <w:spacing w:val="-1"/>
          <w:sz w:val="36"/>
          <w:szCs w:val="40"/>
        </w:rPr>
        <w:t xml:space="preserve">   </w:t>
      </w:r>
      <w:r w:rsidR="00122E58" w:rsidRPr="006E1C54">
        <w:rPr>
          <w:color w:val="FF6200"/>
          <w:spacing w:val="-1"/>
          <w:sz w:val="36"/>
          <w:szCs w:val="40"/>
        </w:rPr>
        <w:t xml:space="preserve">Job Specification – </w:t>
      </w:r>
      <w:r w:rsidR="00AE1124" w:rsidRPr="006E1C54">
        <w:rPr>
          <w:color w:val="FF6200"/>
          <w:spacing w:val="-1"/>
          <w:sz w:val="36"/>
          <w:szCs w:val="40"/>
        </w:rPr>
        <w:t>Legal</w:t>
      </w:r>
      <w:r w:rsidR="00EA4FE6" w:rsidRPr="006E1C54">
        <w:rPr>
          <w:color w:val="FF6200"/>
          <w:spacing w:val="-1"/>
          <w:sz w:val="36"/>
          <w:szCs w:val="40"/>
        </w:rPr>
        <w:t xml:space="preserve"> </w:t>
      </w:r>
      <w:r w:rsidR="00C1199E" w:rsidRPr="006E1C54">
        <w:rPr>
          <w:color w:val="FF6200"/>
          <w:spacing w:val="-1"/>
          <w:sz w:val="36"/>
          <w:szCs w:val="40"/>
        </w:rPr>
        <w:t>Intern</w:t>
      </w:r>
    </w:p>
    <w:p w14:paraId="30633538" w14:textId="77777777" w:rsidR="00122E58" w:rsidRPr="008672B3" w:rsidRDefault="00122E58" w:rsidP="006E1C54">
      <w:pPr>
        <w:ind w:left="142" w:right="424"/>
        <w:jc w:val="both"/>
        <w:rPr>
          <w:rFonts w:ascii="ING Me" w:hAnsi="ING Me" w:cs="INGMe"/>
          <w:color w:val="333333"/>
          <w:sz w:val="18"/>
          <w:szCs w:val="18"/>
        </w:rPr>
      </w:pPr>
      <w:r w:rsidRPr="008672B3">
        <w:rPr>
          <w:rFonts w:ascii="ING Me" w:hAnsi="ING Me" w:cs="INGMe"/>
          <w:color w:val="333333"/>
          <w:sz w:val="18"/>
          <w:szCs w:val="18"/>
        </w:rPr>
        <w:t xml:space="preserve">ING’s purpose is ‘Empowering people to stay a step ahead in life and in business’. Every ING colleague is given the opportunity to contribute to that vision. We champion self-reliance and foster a collaborative and innovative culture. The Orange Code is our global manifesto for how we stay true to our purpose and our tradition of reinvention and empowerment. It is made up of </w:t>
      </w:r>
      <w:r w:rsidRPr="008672B3">
        <w:rPr>
          <w:rFonts w:ascii="ING Me" w:hAnsi="ING Me" w:cs="INGMe"/>
          <w:b/>
          <w:bCs/>
          <w:color w:val="333333"/>
          <w:sz w:val="18"/>
          <w:szCs w:val="18"/>
        </w:rPr>
        <w:t xml:space="preserve">ING Values </w:t>
      </w:r>
      <w:r w:rsidRPr="008672B3">
        <w:rPr>
          <w:rFonts w:ascii="ING Me" w:hAnsi="ING Me" w:cs="INGMe"/>
          <w:color w:val="333333"/>
          <w:sz w:val="18"/>
          <w:szCs w:val="18"/>
        </w:rPr>
        <w:t xml:space="preserve">(we are honest; we are prudent; we are responsible) and </w:t>
      </w:r>
      <w:r w:rsidRPr="008672B3">
        <w:rPr>
          <w:rFonts w:ascii="ING Me" w:hAnsi="ING Me" w:cs="INGMe"/>
          <w:b/>
          <w:color w:val="333333"/>
          <w:sz w:val="18"/>
          <w:szCs w:val="18"/>
        </w:rPr>
        <w:t>ING Behaviours:</w:t>
      </w:r>
      <w:r w:rsidRPr="008672B3">
        <w:rPr>
          <w:rFonts w:ascii="ING Me" w:hAnsi="ING Me" w:cs="INGMe"/>
          <w:color w:val="333333"/>
          <w:sz w:val="18"/>
          <w:szCs w:val="18"/>
        </w:rPr>
        <w:t xml:space="preserve"> (you take it on and make it happen; you help others to be successfu</w:t>
      </w:r>
      <w:r w:rsidR="006E1C54">
        <w:rPr>
          <w:rFonts w:ascii="ING Me" w:hAnsi="ING Me" w:cs="INGMe"/>
          <w:color w:val="333333"/>
          <w:sz w:val="18"/>
          <w:szCs w:val="18"/>
        </w:rPr>
        <w:t xml:space="preserve">l; you are always a step ahead). </w:t>
      </w:r>
      <w:r w:rsidRPr="008672B3">
        <w:rPr>
          <w:rFonts w:ascii="ING Me" w:hAnsi="ING Me" w:cs="INGMe"/>
          <w:color w:val="333333"/>
          <w:sz w:val="18"/>
          <w:szCs w:val="18"/>
        </w:rPr>
        <w:t>For us, success will only be achieved if we act with</w:t>
      </w:r>
      <w:r w:rsidRPr="008672B3">
        <w:rPr>
          <w:rFonts w:ascii="ING Me" w:hAnsi="ING Me" w:cs="INGMe"/>
          <w:b/>
          <w:color w:val="333333"/>
          <w:sz w:val="18"/>
          <w:szCs w:val="18"/>
        </w:rPr>
        <w:t xml:space="preserve"> Integrity</w:t>
      </w:r>
      <w:r w:rsidRPr="008672B3">
        <w:rPr>
          <w:rFonts w:ascii="ING Me" w:hAnsi="ING Me" w:cs="INGMe"/>
          <w:color w:val="333333"/>
          <w:sz w:val="18"/>
          <w:szCs w:val="18"/>
        </w:rPr>
        <w:t>.</w:t>
      </w:r>
    </w:p>
    <w:p w14:paraId="68FD68DA" w14:textId="77777777" w:rsidR="00122E58" w:rsidRPr="008672B3" w:rsidRDefault="00122E58" w:rsidP="00122E58">
      <w:pPr>
        <w:ind w:left="-709"/>
        <w:jc w:val="both"/>
        <w:rPr>
          <w:rFonts w:ascii="ING Me" w:hAnsi="ING Me" w:cs="INGMe"/>
          <w:color w:val="333333"/>
          <w:sz w:val="18"/>
          <w:szCs w:val="18"/>
        </w:rPr>
      </w:pPr>
    </w:p>
    <w:p w14:paraId="5CAC6649" w14:textId="77777777" w:rsidR="00122E58" w:rsidRPr="008672B3" w:rsidRDefault="00122E58" w:rsidP="006E1C54">
      <w:pPr>
        <w:ind w:left="142" w:right="424"/>
        <w:jc w:val="both"/>
        <w:rPr>
          <w:rFonts w:ascii="ING Me" w:hAnsi="ING Me" w:cs="INGMe"/>
          <w:color w:val="333333"/>
          <w:sz w:val="18"/>
          <w:szCs w:val="18"/>
        </w:rPr>
      </w:pPr>
      <w:r w:rsidRPr="008672B3">
        <w:rPr>
          <w:rFonts w:ascii="ING Me" w:hAnsi="ING Me" w:cs="INGMe"/>
          <w:color w:val="333333"/>
          <w:sz w:val="18"/>
          <w:szCs w:val="18"/>
        </w:rPr>
        <w:t xml:space="preserve">Some companies see diversity as a box to be ticked. We see it as fundamental to our success and we encourage a proper work/life balance.  At ING, you’ll only be judged on your performance in line with the Orange Code. And that’s a promise. </w:t>
      </w:r>
    </w:p>
    <w:p w14:paraId="5CDCD85B" w14:textId="77777777" w:rsidR="00122E58" w:rsidRPr="008672B3" w:rsidRDefault="00122E58" w:rsidP="00122E58">
      <w:pPr>
        <w:rPr>
          <w:rFonts w:ascii="ING Me" w:hAnsi="ING Me"/>
          <w:sz w:val="18"/>
          <w:szCs w:val="18"/>
        </w:rPr>
      </w:pPr>
    </w:p>
    <w:p w14:paraId="1F651319" w14:textId="77777777" w:rsidR="00122E58" w:rsidRPr="008672B3" w:rsidRDefault="00122E58" w:rsidP="006E1C54">
      <w:pPr>
        <w:ind w:left="142"/>
        <w:rPr>
          <w:rFonts w:ascii="ING Me" w:hAnsi="ING Me"/>
          <w:b/>
          <w:i/>
          <w:sz w:val="18"/>
          <w:szCs w:val="18"/>
          <w:u w:val="single"/>
        </w:rPr>
      </w:pPr>
      <w:r w:rsidRPr="008672B3">
        <w:rPr>
          <w:rFonts w:ascii="ING Me" w:hAnsi="ING Me" w:cs="INGMe-Bold"/>
          <w:b/>
          <w:bCs/>
          <w:color w:val="FF6200"/>
          <w:sz w:val="18"/>
          <w:szCs w:val="18"/>
        </w:rPr>
        <w:t xml:space="preserve">Core Information </w:t>
      </w:r>
    </w:p>
    <w:p w14:paraId="039A591D" w14:textId="77777777" w:rsidR="00F81D5F" w:rsidRPr="006E1C54" w:rsidRDefault="00122E58" w:rsidP="006E1C54">
      <w:pPr>
        <w:ind w:left="142"/>
        <w:rPr>
          <w:rFonts w:ascii="ING Me" w:hAnsi="ING Me" w:cs="INGMe-Bold"/>
          <w:b/>
          <w:bCs/>
          <w:color w:val="000000"/>
          <w:sz w:val="18"/>
          <w:szCs w:val="18"/>
        </w:rPr>
      </w:pPr>
      <w:r w:rsidRPr="006E1C54">
        <w:rPr>
          <w:rFonts w:ascii="ING Me" w:hAnsi="ING Me" w:cs="INGMe-Bold"/>
          <w:b/>
          <w:bCs/>
          <w:color w:val="000000"/>
          <w:sz w:val="18"/>
          <w:szCs w:val="18"/>
        </w:rPr>
        <w:t>Job Title:</w:t>
      </w:r>
      <w:r w:rsidRPr="006E1C54">
        <w:rPr>
          <w:rFonts w:ascii="ING Me" w:hAnsi="ING Me" w:cs="INGMe-Bold"/>
          <w:b/>
          <w:bCs/>
          <w:color w:val="000000"/>
          <w:sz w:val="18"/>
          <w:szCs w:val="18"/>
        </w:rPr>
        <w:tab/>
      </w:r>
      <w:r w:rsidRPr="006E1C54">
        <w:rPr>
          <w:rFonts w:ascii="ING Me" w:hAnsi="ING Me" w:cs="INGMe-Bold"/>
          <w:b/>
          <w:bCs/>
          <w:color w:val="000000"/>
          <w:sz w:val="18"/>
          <w:szCs w:val="18"/>
        </w:rPr>
        <w:tab/>
      </w:r>
      <w:r w:rsidRPr="006E1C54">
        <w:rPr>
          <w:rFonts w:ascii="ING Me" w:hAnsi="ING Me" w:cs="INGMe-Bold"/>
          <w:b/>
          <w:bCs/>
          <w:color w:val="000000"/>
          <w:sz w:val="18"/>
          <w:szCs w:val="18"/>
        </w:rPr>
        <w:tab/>
      </w:r>
      <w:r w:rsidR="00D0247B" w:rsidRPr="006E1C54">
        <w:rPr>
          <w:rFonts w:ascii="ING Me" w:hAnsi="ING Me" w:cs="INGMe-Bold"/>
          <w:b/>
          <w:bCs/>
          <w:color w:val="000000"/>
          <w:sz w:val="18"/>
          <w:szCs w:val="18"/>
        </w:rPr>
        <w:tab/>
      </w:r>
      <w:r w:rsidR="00D0247B" w:rsidRPr="006E1C54">
        <w:rPr>
          <w:rFonts w:ascii="ING Me" w:hAnsi="ING Me" w:cs="INGMe-Bold"/>
          <w:b/>
          <w:bCs/>
          <w:color w:val="000000"/>
          <w:sz w:val="18"/>
          <w:szCs w:val="18"/>
        </w:rPr>
        <w:tab/>
      </w:r>
      <w:r w:rsidR="00AE1124" w:rsidRPr="006E1C54">
        <w:rPr>
          <w:rFonts w:ascii="ING Me" w:hAnsi="ING Me" w:cs="INGMe-Bold"/>
          <w:bCs/>
          <w:color w:val="000000"/>
          <w:sz w:val="18"/>
          <w:szCs w:val="18"/>
        </w:rPr>
        <w:t>Legal</w:t>
      </w:r>
      <w:r w:rsidR="00EA4FE6" w:rsidRPr="006E1C54">
        <w:rPr>
          <w:rFonts w:ascii="ING Me" w:hAnsi="ING Me" w:cs="INGMe-Bold"/>
          <w:bCs/>
          <w:color w:val="000000"/>
          <w:sz w:val="18"/>
          <w:szCs w:val="18"/>
        </w:rPr>
        <w:t xml:space="preserve"> Intern</w:t>
      </w:r>
    </w:p>
    <w:p w14:paraId="53595565" w14:textId="77777777" w:rsidR="00122E58" w:rsidRPr="008672B3" w:rsidRDefault="00987794" w:rsidP="006E1C54">
      <w:pPr>
        <w:ind w:left="142"/>
        <w:rPr>
          <w:rFonts w:ascii="ING Me" w:hAnsi="ING Me" w:cs="INGMe-Bold"/>
          <w:b/>
          <w:bCs/>
          <w:color w:val="000000"/>
          <w:sz w:val="18"/>
          <w:szCs w:val="18"/>
        </w:rPr>
      </w:pPr>
      <w:r w:rsidRPr="006E1C54">
        <w:rPr>
          <w:rFonts w:ascii="ING Me" w:hAnsi="ING Me" w:cs="INGMe-Bold"/>
          <w:b/>
          <w:bCs/>
          <w:color w:val="000000"/>
          <w:sz w:val="18"/>
          <w:szCs w:val="18"/>
        </w:rPr>
        <w:t>Business</w:t>
      </w:r>
      <w:r w:rsidRPr="008672B3">
        <w:rPr>
          <w:rFonts w:ascii="ING Me" w:hAnsi="ING Me" w:cs="INGMe-Bold"/>
          <w:b/>
          <w:bCs/>
          <w:color w:val="000000"/>
          <w:sz w:val="18"/>
          <w:szCs w:val="18"/>
        </w:rPr>
        <w:t>/Function:</w:t>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00D0247B" w:rsidRPr="008672B3">
        <w:rPr>
          <w:rFonts w:ascii="ING Me" w:hAnsi="ING Me" w:cs="INGMe-Bold"/>
          <w:b/>
          <w:bCs/>
          <w:color w:val="000000"/>
          <w:sz w:val="18"/>
          <w:szCs w:val="18"/>
        </w:rPr>
        <w:tab/>
      </w:r>
      <w:r w:rsidR="00D0247B" w:rsidRPr="008672B3">
        <w:rPr>
          <w:rFonts w:ascii="ING Me" w:hAnsi="ING Me" w:cs="INGMe-Bold"/>
          <w:b/>
          <w:bCs/>
          <w:color w:val="000000"/>
          <w:sz w:val="18"/>
          <w:szCs w:val="18"/>
        </w:rPr>
        <w:tab/>
      </w:r>
      <w:r w:rsidR="00EA4FE6" w:rsidRPr="006E1C54">
        <w:rPr>
          <w:rFonts w:ascii="ING Me" w:hAnsi="ING Me" w:cs="INGMe-Bold"/>
          <w:bCs/>
          <w:color w:val="000000"/>
          <w:sz w:val="18"/>
          <w:szCs w:val="18"/>
        </w:rPr>
        <w:t>Wholesale Banking</w:t>
      </w:r>
    </w:p>
    <w:p w14:paraId="252DF5CF" w14:textId="77777777" w:rsidR="00122E58" w:rsidRPr="008672B3" w:rsidRDefault="00122E58" w:rsidP="006E1C54">
      <w:pPr>
        <w:ind w:left="142"/>
        <w:rPr>
          <w:rFonts w:ascii="ING Me" w:hAnsi="ING Me" w:cs="INGMe-Bold"/>
          <w:b/>
          <w:bCs/>
          <w:color w:val="000000"/>
          <w:sz w:val="18"/>
          <w:szCs w:val="18"/>
        </w:rPr>
      </w:pPr>
      <w:r w:rsidRPr="008672B3">
        <w:rPr>
          <w:rFonts w:ascii="ING Me" w:hAnsi="ING Me" w:cs="INGMe-Bold"/>
          <w:b/>
          <w:bCs/>
          <w:color w:val="000000"/>
          <w:sz w:val="18"/>
          <w:szCs w:val="18"/>
        </w:rPr>
        <w:t>Department:</w:t>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00D0247B" w:rsidRPr="008672B3">
        <w:rPr>
          <w:rFonts w:ascii="ING Me" w:hAnsi="ING Me" w:cs="INGMe-Bold"/>
          <w:b/>
          <w:bCs/>
          <w:color w:val="000000"/>
          <w:sz w:val="18"/>
          <w:szCs w:val="18"/>
        </w:rPr>
        <w:tab/>
      </w:r>
      <w:r w:rsidR="00D0247B" w:rsidRPr="008672B3">
        <w:rPr>
          <w:rFonts w:ascii="ING Me" w:hAnsi="ING Me" w:cs="INGMe-Bold"/>
          <w:b/>
          <w:bCs/>
          <w:color w:val="000000"/>
          <w:sz w:val="18"/>
          <w:szCs w:val="18"/>
        </w:rPr>
        <w:tab/>
      </w:r>
      <w:r w:rsidR="00AE1124" w:rsidRPr="006E1C54">
        <w:rPr>
          <w:rFonts w:ascii="ING Me" w:hAnsi="ING Me" w:cs="INGMe-Bold"/>
          <w:bCs/>
          <w:color w:val="000000"/>
          <w:sz w:val="18"/>
          <w:szCs w:val="18"/>
        </w:rPr>
        <w:t>Legal</w:t>
      </w:r>
      <w:r w:rsidR="00055AE6" w:rsidRPr="006E1C54">
        <w:rPr>
          <w:rFonts w:ascii="ING Me" w:hAnsi="ING Me" w:cs="INGMe-Bold"/>
          <w:bCs/>
          <w:color w:val="000000"/>
          <w:sz w:val="18"/>
          <w:szCs w:val="18"/>
        </w:rPr>
        <w:t xml:space="preserve"> </w:t>
      </w:r>
    </w:p>
    <w:p w14:paraId="6F3BD22D" w14:textId="77777777" w:rsidR="00122E58" w:rsidRPr="006E1C54" w:rsidRDefault="00122E58" w:rsidP="006E1C54">
      <w:pPr>
        <w:ind w:left="142"/>
        <w:rPr>
          <w:rFonts w:ascii="ING Me" w:hAnsi="ING Me" w:cs="INGMe-Bold"/>
          <w:bCs/>
          <w:color w:val="000000"/>
          <w:sz w:val="18"/>
          <w:szCs w:val="18"/>
        </w:rPr>
      </w:pPr>
      <w:r w:rsidRPr="008672B3">
        <w:rPr>
          <w:rFonts w:ascii="ING Me" w:hAnsi="ING Me" w:cs="INGMe-Bold"/>
          <w:b/>
          <w:bCs/>
          <w:color w:val="000000"/>
          <w:sz w:val="18"/>
          <w:szCs w:val="18"/>
        </w:rPr>
        <w:t>Line Manager:</w:t>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00D0247B" w:rsidRPr="008672B3">
        <w:rPr>
          <w:rFonts w:ascii="ING Me" w:hAnsi="ING Me" w:cs="INGMe-Bold"/>
          <w:b/>
          <w:bCs/>
          <w:color w:val="000000"/>
          <w:sz w:val="18"/>
          <w:szCs w:val="18"/>
        </w:rPr>
        <w:tab/>
      </w:r>
      <w:r w:rsidR="00D0247B" w:rsidRPr="008672B3">
        <w:rPr>
          <w:rFonts w:ascii="ING Me" w:hAnsi="ING Me" w:cs="INGMe-Bold"/>
          <w:b/>
          <w:bCs/>
          <w:color w:val="000000"/>
          <w:sz w:val="18"/>
          <w:szCs w:val="18"/>
        </w:rPr>
        <w:tab/>
      </w:r>
      <w:r w:rsidR="00A50833" w:rsidRPr="006E1C54">
        <w:rPr>
          <w:rFonts w:ascii="ING Me" w:hAnsi="ING Me" w:cs="INGMe-Bold"/>
          <w:bCs/>
          <w:color w:val="000000"/>
          <w:sz w:val="18"/>
          <w:szCs w:val="18"/>
        </w:rPr>
        <w:t>Abigail Attwood</w:t>
      </w:r>
    </w:p>
    <w:p w14:paraId="64FAE93A" w14:textId="77777777" w:rsidR="00F81D5F" w:rsidRPr="008672B3" w:rsidRDefault="00F81D5F" w:rsidP="006E1C54">
      <w:pPr>
        <w:ind w:left="142"/>
        <w:rPr>
          <w:rFonts w:ascii="ING Me" w:hAnsi="ING Me" w:cs="INGMe-Bold"/>
          <w:b/>
          <w:bCs/>
          <w:color w:val="000000"/>
          <w:sz w:val="18"/>
          <w:szCs w:val="18"/>
        </w:rPr>
      </w:pPr>
      <w:r w:rsidRPr="008672B3">
        <w:rPr>
          <w:rFonts w:ascii="ING Me" w:hAnsi="ING Me" w:cs="INGMe-Bold"/>
          <w:b/>
          <w:bCs/>
          <w:color w:val="000000"/>
          <w:sz w:val="18"/>
          <w:szCs w:val="18"/>
        </w:rPr>
        <w:t xml:space="preserve">Core Hours of Work: </w:t>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6E1C54">
        <w:rPr>
          <w:rFonts w:ascii="ING Me" w:hAnsi="ING Me" w:cs="INGMe-Bold"/>
          <w:bCs/>
          <w:color w:val="000000"/>
          <w:sz w:val="18"/>
          <w:szCs w:val="18"/>
        </w:rPr>
        <w:t xml:space="preserve">Full Time </w:t>
      </w:r>
      <w:r w:rsidR="00AE1124" w:rsidRPr="006E1C54">
        <w:rPr>
          <w:rFonts w:ascii="ING Me" w:hAnsi="ING Me" w:cs="INGMe-Bold"/>
          <w:bCs/>
          <w:color w:val="000000"/>
          <w:sz w:val="18"/>
          <w:szCs w:val="18"/>
        </w:rPr>
        <w:t xml:space="preserve">9.00 am - </w:t>
      </w:r>
      <w:r w:rsidRPr="006E1C54">
        <w:rPr>
          <w:rFonts w:ascii="ING Me" w:hAnsi="ING Me" w:cs="INGMe-Bold"/>
          <w:bCs/>
          <w:color w:val="000000"/>
          <w:sz w:val="18"/>
          <w:szCs w:val="18"/>
        </w:rPr>
        <w:t>5</w:t>
      </w:r>
      <w:r w:rsidR="00EF0C1C" w:rsidRPr="006E1C54">
        <w:rPr>
          <w:rFonts w:ascii="ING Me" w:hAnsi="ING Me" w:cs="INGMe-Bold"/>
          <w:bCs/>
          <w:color w:val="000000"/>
          <w:sz w:val="18"/>
          <w:szCs w:val="18"/>
        </w:rPr>
        <w:t>.</w:t>
      </w:r>
      <w:r w:rsidR="00AE1124" w:rsidRPr="006E1C54">
        <w:rPr>
          <w:rFonts w:ascii="ING Me" w:hAnsi="ING Me" w:cs="INGMe-Bold"/>
          <w:bCs/>
          <w:color w:val="000000"/>
          <w:sz w:val="18"/>
          <w:szCs w:val="18"/>
        </w:rPr>
        <w:t>00</w:t>
      </w:r>
      <w:r w:rsidRPr="006E1C54">
        <w:rPr>
          <w:rFonts w:ascii="ING Me" w:hAnsi="ING Me" w:cs="INGMe-Bold"/>
          <w:bCs/>
          <w:color w:val="000000"/>
          <w:sz w:val="18"/>
          <w:szCs w:val="18"/>
        </w:rPr>
        <w:t>pm</w:t>
      </w:r>
      <w:r w:rsidR="00AE1124" w:rsidRPr="006E1C54">
        <w:rPr>
          <w:rFonts w:ascii="ING Me" w:hAnsi="ING Me" w:cs="INGMe-Bold"/>
          <w:bCs/>
          <w:color w:val="000000"/>
          <w:sz w:val="18"/>
          <w:szCs w:val="18"/>
        </w:rPr>
        <w:t xml:space="preserve"> </w:t>
      </w:r>
      <w:r w:rsidR="00EF0C1C" w:rsidRPr="006E1C54">
        <w:rPr>
          <w:rFonts w:ascii="ING Me" w:hAnsi="ING Me" w:cs="INGMe-Bold"/>
          <w:bCs/>
          <w:color w:val="000000"/>
          <w:sz w:val="18"/>
          <w:szCs w:val="18"/>
        </w:rPr>
        <w:t xml:space="preserve"> </w:t>
      </w:r>
    </w:p>
    <w:p w14:paraId="08D25108" w14:textId="77777777" w:rsidR="00EF0C1C" w:rsidRPr="008672B3" w:rsidRDefault="00EF0C1C" w:rsidP="006E1C54">
      <w:pPr>
        <w:ind w:left="4320" w:right="424" w:hanging="4178"/>
        <w:jc w:val="both"/>
        <w:rPr>
          <w:rFonts w:ascii="ING Me" w:hAnsi="ING Me" w:cs="Arial"/>
          <w:b/>
          <w:sz w:val="18"/>
          <w:szCs w:val="18"/>
        </w:rPr>
      </w:pPr>
      <w:r w:rsidRPr="008672B3">
        <w:rPr>
          <w:rFonts w:ascii="ING Me" w:hAnsi="ING Me" w:cs="INGMe-Bold"/>
          <w:b/>
          <w:bCs/>
          <w:color w:val="000000"/>
          <w:sz w:val="18"/>
          <w:szCs w:val="18"/>
        </w:rPr>
        <w:t>Internship Programme</w:t>
      </w:r>
      <w:r w:rsidRPr="008672B3">
        <w:rPr>
          <w:rFonts w:ascii="ING Me" w:hAnsi="ING Me" w:cs="INGMe-Bold"/>
          <w:b/>
          <w:bCs/>
          <w:color w:val="000000"/>
          <w:sz w:val="18"/>
          <w:szCs w:val="18"/>
        </w:rPr>
        <w:tab/>
      </w:r>
      <w:bookmarkStart w:id="0" w:name="_GoBack"/>
      <w:r w:rsidRPr="006E1C54">
        <w:rPr>
          <w:rFonts w:ascii="ING Me" w:hAnsi="ING Me" w:cs="Arial"/>
          <w:sz w:val="18"/>
          <w:szCs w:val="18"/>
        </w:rPr>
        <w:t>9 month paid internship progr</w:t>
      </w:r>
      <w:r w:rsidR="00D95AF3">
        <w:rPr>
          <w:rFonts w:ascii="ING Me" w:hAnsi="ING Me" w:cs="Arial"/>
          <w:sz w:val="18"/>
          <w:szCs w:val="18"/>
        </w:rPr>
        <w:t>amme running from September 2018</w:t>
      </w:r>
      <w:r w:rsidR="00744EAD" w:rsidRPr="006E1C54">
        <w:rPr>
          <w:rFonts w:ascii="ING Me" w:hAnsi="ING Me" w:cs="Arial"/>
          <w:sz w:val="18"/>
          <w:szCs w:val="18"/>
        </w:rPr>
        <w:t xml:space="preserve"> to June 201</w:t>
      </w:r>
      <w:r w:rsidR="00D95AF3">
        <w:rPr>
          <w:rFonts w:ascii="ING Me" w:hAnsi="ING Me" w:cs="Arial"/>
          <w:sz w:val="18"/>
          <w:szCs w:val="18"/>
        </w:rPr>
        <w:t>9</w:t>
      </w:r>
    </w:p>
    <w:p w14:paraId="077B5628" w14:textId="77777777" w:rsidR="00122E58" w:rsidRPr="008672B3" w:rsidRDefault="00122E58" w:rsidP="006E1C54">
      <w:pPr>
        <w:ind w:left="142"/>
        <w:rPr>
          <w:rFonts w:ascii="ING Me" w:hAnsi="ING Me" w:cs="INGMe-Bold"/>
          <w:b/>
          <w:bCs/>
          <w:color w:val="000000"/>
          <w:sz w:val="18"/>
          <w:szCs w:val="18"/>
        </w:rPr>
      </w:pPr>
      <w:r w:rsidRPr="008672B3">
        <w:rPr>
          <w:rFonts w:ascii="ING Me" w:hAnsi="ING Me" w:cs="INGMe-Bold"/>
          <w:b/>
          <w:bCs/>
          <w:color w:val="000000"/>
          <w:sz w:val="18"/>
          <w:szCs w:val="18"/>
        </w:rPr>
        <w:t>Status:</w:t>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006E1C54">
        <w:rPr>
          <w:rFonts w:ascii="ING Me" w:hAnsi="ING Me" w:cs="INGMe-Bold"/>
          <w:b/>
          <w:bCs/>
          <w:color w:val="000000"/>
          <w:sz w:val="18"/>
          <w:szCs w:val="18"/>
        </w:rPr>
        <w:tab/>
      </w:r>
      <w:r w:rsidR="00F81D5F" w:rsidRPr="006E1C54">
        <w:rPr>
          <w:rFonts w:ascii="ING Me" w:hAnsi="ING Me" w:cs="INGMe-Bold"/>
          <w:bCs/>
          <w:color w:val="000000"/>
          <w:sz w:val="18"/>
          <w:szCs w:val="18"/>
        </w:rPr>
        <w:t>Temporary</w:t>
      </w:r>
    </w:p>
    <w:p w14:paraId="21A5037E" w14:textId="77777777" w:rsidR="00F81D5F" w:rsidRPr="008672B3" w:rsidRDefault="00F81D5F" w:rsidP="006E1C54">
      <w:pPr>
        <w:ind w:left="142"/>
        <w:rPr>
          <w:rFonts w:ascii="ING Me" w:hAnsi="ING Me" w:cs="INGMe-Bold"/>
          <w:b/>
          <w:bCs/>
          <w:color w:val="000000"/>
          <w:sz w:val="18"/>
          <w:szCs w:val="18"/>
        </w:rPr>
      </w:pPr>
      <w:r w:rsidRPr="008672B3">
        <w:rPr>
          <w:rFonts w:ascii="ING Me" w:hAnsi="ING Me" w:cs="INGMe-Bold"/>
          <w:b/>
          <w:bCs/>
          <w:color w:val="000000"/>
          <w:sz w:val="18"/>
          <w:szCs w:val="18"/>
        </w:rPr>
        <w:t>Required start date:</w:t>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6E1C54">
        <w:rPr>
          <w:rFonts w:ascii="ING Me" w:hAnsi="ING Me" w:cs="INGMe-Bold"/>
          <w:bCs/>
          <w:color w:val="000000"/>
          <w:sz w:val="18"/>
          <w:szCs w:val="18"/>
        </w:rPr>
        <w:t>September 201</w:t>
      </w:r>
      <w:r w:rsidR="00D95AF3">
        <w:rPr>
          <w:rFonts w:ascii="ING Me" w:hAnsi="ING Me" w:cs="INGMe-Bold"/>
          <w:bCs/>
          <w:color w:val="000000"/>
          <w:sz w:val="18"/>
          <w:szCs w:val="18"/>
        </w:rPr>
        <w:t>8</w:t>
      </w:r>
    </w:p>
    <w:bookmarkEnd w:id="0"/>
    <w:p w14:paraId="5283ACC6" w14:textId="77777777" w:rsidR="00987794" w:rsidRPr="008672B3" w:rsidRDefault="00987794" w:rsidP="00122E58">
      <w:pPr>
        <w:rPr>
          <w:rFonts w:ascii="ING Me" w:hAnsi="ING Me"/>
          <w:b/>
          <w:sz w:val="18"/>
          <w:szCs w:val="18"/>
        </w:rPr>
      </w:pPr>
    </w:p>
    <w:p w14:paraId="20880405" w14:textId="77777777" w:rsidR="00122E58" w:rsidRPr="006E1C54" w:rsidRDefault="00122E58" w:rsidP="006E1C54">
      <w:pPr>
        <w:ind w:left="142"/>
        <w:rPr>
          <w:rFonts w:ascii="ING Me" w:hAnsi="ING Me" w:cs="INGMe-Bold"/>
          <w:b/>
          <w:bCs/>
          <w:color w:val="FF6200"/>
          <w:sz w:val="18"/>
          <w:szCs w:val="18"/>
        </w:rPr>
      </w:pPr>
      <w:r w:rsidRPr="008672B3">
        <w:rPr>
          <w:rFonts w:ascii="ING Me" w:hAnsi="ING Me" w:cs="INGMe-Bold"/>
          <w:b/>
          <w:bCs/>
          <w:color w:val="FF6200"/>
          <w:sz w:val="18"/>
          <w:szCs w:val="18"/>
        </w:rPr>
        <w:t>Job Specification</w:t>
      </w:r>
      <w:r w:rsidRPr="008672B3">
        <w:rPr>
          <w:rFonts w:ascii="ING Me" w:hAnsi="ING Me" w:cs="INGMe-Bold"/>
          <w:b/>
          <w:bCs/>
          <w:color w:val="FF6200"/>
          <w:sz w:val="18"/>
          <w:szCs w:val="18"/>
        </w:rPr>
        <w:tab/>
      </w:r>
    </w:p>
    <w:p w14:paraId="1D0EF05C" w14:textId="77777777" w:rsidR="00122E58" w:rsidRPr="006E1C54" w:rsidRDefault="00122E58" w:rsidP="006E1C54">
      <w:pPr>
        <w:ind w:left="142"/>
        <w:rPr>
          <w:rFonts w:ascii="ING Me" w:hAnsi="ING Me" w:cs="INGMe-Bold"/>
          <w:b/>
          <w:bCs/>
          <w:color w:val="000000"/>
          <w:sz w:val="18"/>
          <w:szCs w:val="18"/>
        </w:rPr>
      </w:pPr>
      <w:r w:rsidRPr="006E1C54">
        <w:rPr>
          <w:rFonts w:ascii="ING Me" w:hAnsi="ING Me" w:cs="INGMe-Bold"/>
          <w:b/>
          <w:bCs/>
          <w:color w:val="000000"/>
          <w:sz w:val="18"/>
          <w:szCs w:val="18"/>
        </w:rPr>
        <w:t>Overview:</w:t>
      </w:r>
    </w:p>
    <w:p w14:paraId="6127CA45" w14:textId="77777777" w:rsidR="00EF0C1C" w:rsidRPr="008672B3" w:rsidRDefault="00AE1124" w:rsidP="006E1C54">
      <w:pPr>
        <w:ind w:left="142" w:right="424"/>
        <w:jc w:val="both"/>
        <w:rPr>
          <w:rFonts w:ascii="ING Me" w:hAnsi="ING Me" w:cs="Arial"/>
          <w:sz w:val="18"/>
          <w:szCs w:val="18"/>
        </w:rPr>
      </w:pPr>
      <w:r w:rsidRPr="008672B3">
        <w:rPr>
          <w:rFonts w:ascii="ING Me" w:hAnsi="ING Me" w:cs="Arial"/>
          <w:sz w:val="18"/>
          <w:szCs w:val="18"/>
        </w:rPr>
        <w:t xml:space="preserve">This is not just a role in the Legal </w:t>
      </w:r>
      <w:r w:rsidR="00525C8D" w:rsidRPr="008672B3">
        <w:rPr>
          <w:rFonts w:ascii="ING Me" w:hAnsi="ING Me" w:cs="Arial"/>
          <w:sz w:val="18"/>
          <w:szCs w:val="18"/>
        </w:rPr>
        <w:t>D</w:t>
      </w:r>
      <w:r w:rsidR="00EF0C1C" w:rsidRPr="008672B3">
        <w:rPr>
          <w:rFonts w:ascii="ING Me" w:hAnsi="ING Me" w:cs="Arial"/>
          <w:sz w:val="18"/>
          <w:szCs w:val="18"/>
        </w:rPr>
        <w:t xml:space="preserve">epartment, this is an internship programme. </w:t>
      </w:r>
      <w:r w:rsidR="00525C8D" w:rsidRPr="008672B3">
        <w:rPr>
          <w:rFonts w:ascii="ING Me" w:hAnsi="ING Me" w:cs="Arial"/>
          <w:sz w:val="18"/>
          <w:szCs w:val="18"/>
        </w:rPr>
        <w:t xml:space="preserve"> As well as participating as a member of the Legal Department, y</w:t>
      </w:r>
      <w:r w:rsidR="00EF0C1C" w:rsidRPr="008672B3">
        <w:rPr>
          <w:rFonts w:ascii="ING Me" w:hAnsi="ING Me" w:cs="Arial"/>
          <w:sz w:val="18"/>
          <w:szCs w:val="18"/>
        </w:rPr>
        <w:t xml:space="preserve">ou will be required to participate in organising charity and social events taking place in the bank as </w:t>
      </w:r>
      <w:r w:rsidR="00525C8D" w:rsidRPr="008672B3">
        <w:rPr>
          <w:rFonts w:ascii="ING Me" w:hAnsi="ING Me" w:cs="Arial"/>
          <w:sz w:val="18"/>
          <w:szCs w:val="18"/>
        </w:rPr>
        <w:t xml:space="preserve">part of </w:t>
      </w:r>
      <w:r w:rsidR="00EF0C1C" w:rsidRPr="008672B3">
        <w:rPr>
          <w:rFonts w:ascii="ING Me" w:hAnsi="ING Me" w:cs="Arial"/>
          <w:sz w:val="18"/>
          <w:szCs w:val="18"/>
        </w:rPr>
        <w:t xml:space="preserve">a team. You will also get a lot of support in learning about </w:t>
      </w:r>
      <w:r w:rsidR="00525C8D" w:rsidRPr="008672B3">
        <w:rPr>
          <w:rFonts w:ascii="ING Me" w:hAnsi="ING Me" w:cs="Arial"/>
          <w:sz w:val="18"/>
          <w:szCs w:val="18"/>
        </w:rPr>
        <w:t>w</w:t>
      </w:r>
      <w:r w:rsidRPr="008672B3">
        <w:rPr>
          <w:rFonts w:ascii="ING Me" w:hAnsi="ING Me" w:cs="Arial"/>
          <w:sz w:val="18"/>
          <w:szCs w:val="18"/>
        </w:rPr>
        <w:t xml:space="preserve">holesale </w:t>
      </w:r>
      <w:r w:rsidR="00525C8D" w:rsidRPr="008672B3">
        <w:rPr>
          <w:rFonts w:ascii="ING Me" w:hAnsi="ING Me" w:cs="Arial"/>
          <w:sz w:val="18"/>
          <w:szCs w:val="18"/>
        </w:rPr>
        <w:t>b</w:t>
      </w:r>
      <w:r w:rsidRPr="008672B3">
        <w:rPr>
          <w:rFonts w:ascii="ING Me" w:hAnsi="ING Me" w:cs="Arial"/>
          <w:sz w:val="18"/>
          <w:szCs w:val="18"/>
        </w:rPr>
        <w:t>anking</w:t>
      </w:r>
      <w:r w:rsidR="00EF0C1C" w:rsidRPr="008672B3">
        <w:rPr>
          <w:rFonts w:ascii="ING Me" w:hAnsi="ING Me" w:cs="Arial"/>
          <w:sz w:val="18"/>
          <w:szCs w:val="18"/>
        </w:rPr>
        <w:t xml:space="preserve"> and laying the foundations for a professional future career. We are looking for an enthusiastic team player to get stuck into all of the intern tasks.</w:t>
      </w:r>
    </w:p>
    <w:p w14:paraId="4E879288" w14:textId="77777777" w:rsidR="00AE1124" w:rsidRPr="008672B3" w:rsidRDefault="00AE1124" w:rsidP="00EF0C1C">
      <w:pPr>
        <w:jc w:val="both"/>
        <w:rPr>
          <w:rFonts w:ascii="ING Me" w:hAnsi="ING Me" w:cs="Arial"/>
          <w:sz w:val="18"/>
          <w:szCs w:val="18"/>
        </w:rPr>
      </w:pPr>
    </w:p>
    <w:p w14:paraId="420D409A" w14:textId="77777777" w:rsidR="00AE1124" w:rsidRPr="008672B3" w:rsidRDefault="00AE1124" w:rsidP="006E1C54">
      <w:pPr>
        <w:ind w:left="142" w:right="424"/>
        <w:jc w:val="both"/>
        <w:rPr>
          <w:rFonts w:ascii="ING Me" w:hAnsi="ING Me" w:cs="Arial"/>
          <w:sz w:val="18"/>
          <w:szCs w:val="18"/>
        </w:rPr>
      </w:pPr>
      <w:r w:rsidRPr="008672B3">
        <w:rPr>
          <w:rFonts w:ascii="ING Me" w:hAnsi="ING Me" w:cs="Arial"/>
          <w:sz w:val="18"/>
          <w:szCs w:val="18"/>
        </w:rPr>
        <w:t xml:space="preserve">The Legal Department currently consists of 13 people providing general English legal advice and support for ING’s business in London and globally, focusing on transactional support for the </w:t>
      </w:r>
      <w:r w:rsidR="00525C8D" w:rsidRPr="008672B3">
        <w:rPr>
          <w:rFonts w:ascii="ING Me" w:hAnsi="ING Me" w:cs="Arial"/>
          <w:sz w:val="18"/>
          <w:szCs w:val="18"/>
        </w:rPr>
        <w:t xml:space="preserve">Wholesale Banking and Structured Finance, </w:t>
      </w:r>
      <w:r w:rsidRPr="008672B3">
        <w:rPr>
          <w:rFonts w:ascii="ING Me" w:hAnsi="ING Me" w:cs="Arial"/>
          <w:sz w:val="18"/>
          <w:szCs w:val="18"/>
        </w:rPr>
        <w:t>Financial Markets</w:t>
      </w:r>
      <w:r w:rsidR="00525C8D" w:rsidRPr="008672B3">
        <w:rPr>
          <w:rFonts w:ascii="ING Me" w:hAnsi="ING Me" w:cs="Arial"/>
          <w:sz w:val="18"/>
          <w:szCs w:val="18"/>
        </w:rPr>
        <w:t xml:space="preserve"> and</w:t>
      </w:r>
      <w:r w:rsidRPr="008672B3">
        <w:rPr>
          <w:rFonts w:ascii="ING Me" w:hAnsi="ING Me" w:cs="Arial"/>
          <w:sz w:val="18"/>
          <w:szCs w:val="18"/>
        </w:rPr>
        <w:t xml:space="preserve"> Corporate Finance, businesses.</w:t>
      </w:r>
    </w:p>
    <w:p w14:paraId="11741B94" w14:textId="77777777" w:rsidR="00122E58" w:rsidRPr="008672B3" w:rsidRDefault="00122E58" w:rsidP="00C11A70">
      <w:pPr>
        <w:ind w:firstLine="720"/>
        <w:rPr>
          <w:rFonts w:ascii="ING Me" w:hAnsi="ING Me" w:cs="INGMe-Bold"/>
          <w:b/>
          <w:bCs/>
          <w:color w:val="000000"/>
          <w:sz w:val="18"/>
          <w:szCs w:val="18"/>
        </w:rPr>
      </w:pPr>
    </w:p>
    <w:p w14:paraId="2E52C91E" w14:textId="77777777" w:rsidR="00AE1124" w:rsidRPr="006E1C54" w:rsidRDefault="00987794" w:rsidP="006E1C54">
      <w:pPr>
        <w:ind w:left="142"/>
        <w:rPr>
          <w:rFonts w:ascii="ING Me" w:hAnsi="ING Me" w:cs="INGMe-Bold"/>
          <w:b/>
          <w:bCs/>
          <w:color w:val="000000"/>
          <w:sz w:val="18"/>
          <w:szCs w:val="18"/>
        </w:rPr>
      </w:pPr>
      <w:r w:rsidRPr="006E1C54">
        <w:rPr>
          <w:rFonts w:ascii="ING Me" w:hAnsi="ING Me" w:cs="INGMe-Bold"/>
          <w:b/>
          <w:bCs/>
          <w:color w:val="000000"/>
          <w:sz w:val="18"/>
          <w:szCs w:val="18"/>
        </w:rPr>
        <w:t>Main Duties and Responsibilities of Role:</w:t>
      </w:r>
    </w:p>
    <w:p w14:paraId="38FA6143" w14:textId="77777777" w:rsidR="00AE1124" w:rsidRPr="008672B3" w:rsidRDefault="00AE1124" w:rsidP="006E1C54">
      <w:pPr>
        <w:pStyle w:val="ListParagraph"/>
        <w:widowControl/>
        <w:autoSpaceDE/>
        <w:autoSpaceDN/>
        <w:adjustRightInd/>
        <w:spacing w:after="200" w:line="276" w:lineRule="auto"/>
        <w:ind w:left="142"/>
        <w:contextualSpacing/>
        <w:jc w:val="both"/>
        <w:rPr>
          <w:rFonts w:ascii="ING Me" w:hAnsi="ING Me" w:cs="Arial"/>
          <w:sz w:val="18"/>
          <w:szCs w:val="18"/>
        </w:rPr>
      </w:pPr>
      <w:r w:rsidRPr="008672B3">
        <w:rPr>
          <w:rFonts w:ascii="ING Me" w:hAnsi="ING Me" w:cs="Arial"/>
          <w:sz w:val="18"/>
          <w:szCs w:val="18"/>
        </w:rPr>
        <w:t xml:space="preserve">The role will be fully integrated into the </w:t>
      </w:r>
      <w:r w:rsidR="00525C8D" w:rsidRPr="008672B3">
        <w:rPr>
          <w:rFonts w:ascii="ING Me" w:hAnsi="ING Me" w:cs="Arial"/>
          <w:sz w:val="18"/>
          <w:szCs w:val="18"/>
        </w:rPr>
        <w:t xml:space="preserve">legal </w:t>
      </w:r>
      <w:r w:rsidRPr="008672B3">
        <w:rPr>
          <w:rFonts w:ascii="ING Me" w:hAnsi="ING Me" w:cs="Arial"/>
          <w:sz w:val="18"/>
          <w:szCs w:val="18"/>
        </w:rPr>
        <w:t>team and will carry out activities such as:</w:t>
      </w:r>
    </w:p>
    <w:p w14:paraId="78720740" w14:textId="77777777" w:rsidR="00AE1124" w:rsidRPr="008672B3" w:rsidRDefault="00AE1124" w:rsidP="00AE1124">
      <w:pPr>
        <w:pStyle w:val="ListParagraph"/>
        <w:widowControl/>
        <w:autoSpaceDE/>
        <w:autoSpaceDN/>
        <w:adjustRightInd/>
        <w:spacing w:after="200" w:line="276" w:lineRule="auto"/>
        <w:contextualSpacing/>
        <w:jc w:val="both"/>
        <w:rPr>
          <w:rFonts w:ascii="ING Me" w:hAnsi="ING Me" w:cs="Arial"/>
          <w:sz w:val="18"/>
          <w:szCs w:val="18"/>
        </w:rPr>
      </w:pPr>
    </w:p>
    <w:p w14:paraId="498D2021" w14:textId="77777777"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Reviewing documentation</w:t>
      </w:r>
      <w:r w:rsidR="00B70A3F" w:rsidRPr="008672B3">
        <w:rPr>
          <w:rFonts w:ascii="ING Me" w:hAnsi="ING Me" w:cs="Arial"/>
          <w:sz w:val="18"/>
          <w:szCs w:val="18"/>
        </w:rPr>
        <w:t>.</w:t>
      </w:r>
    </w:p>
    <w:p w14:paraId="461671D2" w14:textId="77777777"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Assisting with the preparation of powers of attorney and other internal legal documents</w:t>
      </w:r>
      <w:r w:rsidR="00B70A3F" w:rsidRPr="008672B3">
        <w:rPr>
          <w:rFonts w:ascii="ING Me" w:hAnsi="ING Me" w:cs="Arial"/>
          <w:sz w:val="18"/>
          <w:szCs w:val="18"/>
        </w:rPr>
        <w:t>.</w:t>
      </w:r>
    </w:p>
    <w:p w14:paraId="66196B57" w14:textId="77777777"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Assisting with the organisation of events for the Legal Department</w:t>
      </w:r>
      <w:r w:rsidR="00B70A3F" w:rsidRPr="008672B3">
        <w:rPr>
          <w:rFonts w:ascii="ING Me" w:hAnsi="ING Me" w:cs="Arial"/>
          <w:sz w:val="18"/>
          <w:szCs w:val="18"/>
        </w:rPr>
        <w:t>.</w:t>
      </w:r>
    </w:p>
    <w:p w14:paraId="7837D194" w14:textId="77777777"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Assisting with the preparation of training and other presentations</w:t>
      </w:r>
      <w:r w:rsidR="00B70A3F" w:rsidRPr="008672B3">
        <w:rPr>
          <w:rFonts w:ascii="ING Me" w:hAnsi="ING Me" w:cs="Arial"/>
          <w:sz w:val="18"/>
          <w:szCs w:val="18"/>
        </w:rPr>
        <w:t>.</w:t>
      </w:r>
    </w:p>
    <w:p w14:paraId="107006F7" w14:textId="77777777"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 xml:space="preserve">Assisting with the updating </w:t>
      </w:r>
      <w:r w:rsidR="00525C8D" w:rsidRPr="008672B3">
        <w:rPr>
          <w:rFonts w:ascii="ING Me" w:hAnsi="ING Me" w:cs="Arial"/>
          <w:sz w:val="18"/>
          <w:szCs w:val="18"/>
        </w:rPr>
        <w:t xml:space="preserve">of </w:t>
      </w:r>
      <w:r w:rsidRPr="008672B3">
        <w:rPr>
          <w:rFonts w:ascii="ING Me" w:hAnsi="ING Me" w:cs="Arial"/>
          <w:sz w:val="18"/>
          <w:szCs w:val="18"/>
        </w:rPr>
        <w:t>legal page on the intranet</w:t>
      </w:r>
      <w:r w:rsidR="00B70A3F" w:rsidRPr="008672B3">
        <w:rPr>
          <w:rFonts w:ascii="ING Me" w:hAnsi="ING Me" w:cs="Arial"/>
          <w:sz w:val="18"/>
          <w:szCs w:val="18"/>
        </w:rPr>
        <w:t>.</w:t>
      </w:r>
    </w:p>
    <w:p w14:paraId="34C7F04C" w14:textId="77777777"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Dealing with and resolving general queries</w:t>
      </w:r>
      <w:r w:rsidR="00B70A3F" w:rsidRPr="008672B3">
        <w:rPr>
          <w:rFonts w:ascii="ING Me" w:hAnsi="ING Me" w:cs="Arial"/>
          <w:sz w:val="18"/>
          <w:szCs w:val="18"/>
        </w:rPr>
        <w:t>.</w:t>
      </w:r>
    </w:p>
    <w:p w14:paraId="755A60C8" w14:textId="77777777" w:rsidR="00AE1124"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Carrying out legal and other research</w:t>
      </w:r>
      <w:r w:rsidR="00B70A3F" w:rsidRPr="008672B3">
        <w:rPr>
          <w:rFonts w:ascii="ING Me" w:hAnsi="ING Me" w:cs="Arial"/>
          <w:sz w:val="18"/>
          <w:szCs w:val="18"/>
        </w:rPr>
        <w:t>.</w:t>
      </w:r>
    </w:p>
    <w:p w14:paraId="273FDC4F" w14:textId="77777777" w:rsidR="006E1C54" w:rsidRDefault="006E1C54" w:rsidP="006E1C54">
      <w:pPr>
        <w:widowControl/>
        <w:autoSpaceDE/>
        <w:autoSpaceDN/>
        <w:adjustRightInd/>
        <w:spacing w:after="200" w:line="276" w:lineRule="auto"/>
        <w:contextualSpacing/>
        <w:jc w:val="both"/>
        <w:rPr>
          <w:rFonts w:ascii="ING Me" w:hAnsi="ING Me" w:cs="Arial"/>
          <w:sz w:val="18"/>
          <w:szCs w:val="18"/>
        </w:rPr>
      </w:pPr>
    </w:p>
    <w:p w14:paraId="57F37BB8" w14:textId="77777777" w:rsidR="006E1C54" w:rsidRDefault="006E1C54" w:rsidP="006E1C54">
      <w:pPr>
        <w:widowControl/>
        <w:autoSpaceDE/>
        <w:autoSpaceDN/>
        <w:adjustRightInd/>
        <w:spacing w:after="200" w:line="276" w:lineRule="auto"/>
        <w:contextualSpacing/>
        <w:jc w:val="both"/>
        <w:rPr>
          <w:rFonts w:ascii="ING Me" w:hAnsi="ING Me" w:cs="Arial"/>
          <w:sz w:val="18"/>
          <w:szCs w:val="18"/>
        </w:rPr>
      </w:pPr>
    </w:p>
    <w:p w14:paraId="32DE2473" w14:textId="77777777" w:rsidR="006E1C54" w:rsidRPr="006E1C54" w:rsidRDefault="006E1C54" w:rsidP="006E1C54">
      <w:pPr>
        <w:widowControl/>
        <w:autoSpaceDE/>
        <w:autoSpaceDN/>
        <w:adjustRightInd/>
        <w:spacing w:after="200" w:line="276" w:lineRule="auto"/>
        <w:contextualSpacing/>
        <w:jc w:val="both"/>
        <w:rPr>
          <w:rFonts w:ascii="ING Me" w:hAnsi="ING Me" w:cs="Arial"/>
          <w:sz w:val="18"/>
          <w:szCs w:val="18"/>
        </w:rPr>
      </w:pPr>
    </w:p>
    <w:p w14:paraId="0F292B1E" w14:textId="77777777"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Attending meetings</w:t>
      </w:r>
      <w:r w:rsidR="00B70A3F" w:rsidRPr="008672B3">
        <w:rPr>
          <w:rFonts w:ascii="ING Me" w:hAnsi="ING Me" w:cs="Arial"/>
          <w:sz w:val="18"/>
          <w:szCs w:val="18"/>
        </w:rPr>
        <w:t>.</w:t>
      </w:r>
    </w:p>
    <w:p w14:paraId="3967E17C" w14:textId="77777777"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Attending internal and external courses.</w:t>
      </w:r>
    </w:p>
    <w:p w14:paraId="614225BD" w14:textId="77777777"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Participating in team meetings</w:t>
      </w:r>
      <w:r w:rsidR="00B70A3F" w:rsidRPr="008672B3">
        <w:rPr>
          <w:rFonts w:ascii="ING Me" w:hAnsi="ING Me" w:cs="Arial"/>
          <w:sz w:val="18"/>
          <w:szCs w:val="18"/>
        </w:rPr>
        <w:t>.</w:t>
      </w:r>
    </w:p>
    <w:p w14:paraId="41AEBFBE" w14:textId="77777777"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lastRenderedPageBreak/>
        <w:t>Providing general assistance to the legal team as and when required</w:t>
      </w:r>
      <w:r w:rsidR="00B70A3F" w:rsidRPr="008672B3">
        <w:rPr>
          <w:rFonts w:ascii="ING Me" w:hAnsi="ING Me" w:cs="Arial"/>
          <w:sz w:val="18"/>
          <w:szCs w:val="18"/>
        </w:rPr>
        <w:t>.</w:t>
      </w:r>
    </w:p>
    <w:p w14:paraId="67FEAE11" w14:textId="77777777" w:rsidR="009A02D5" w:rsidRPr="008672B3" w:rsidRDefault="009A02D5" w:rsidP="006E1C54">
      <w:pPr>
        <w:pStyle w:val="ListParagraph"/>
        <w:widowControl/>
        <w:numPr>
          <w:ilvl w:val="0"/>
          <w:numId w:val="6"/>
        </w:numPr>
        <w:autoSpaceDE/>
        <w:autoSpaceDN/>
        <w:adjustRightInd/>
        <w:spacing w:after="200" w:line="276" w:lineRule="auto"/>
        <w:ind w:right="424"/>
        <w:contextualSpacing/>
        <w:jc w:val="both"/>
        <w:rPr>
          <w:rFonts w:ascii="ING Me" w:hAnsi="ING Me" w:cs="Arial"/>
          <w:sz w:val="18"/>
          <w:szCs w:val="18"/>
        </w:rPr>
      </w:pPr>
      <w:r w:rsidRPr="008672B3">
        <w:rPr>
          <w:rFonts w:ascii="ING Me" w:hAnsi="ING Me" w:cs="Arial"/>
          <w:sz w:val="18"/>
          <w:szCs w:val="18"/>
        </w:rPr>
        <w:t>Submitting ideas and organising charity events for the London office and taking them on and making them happen!</w:t>
      </w:r>
    </w:p>
    <w:p w14:paraId="3068BE68" w14:textId="77777777" w:rsidR="00F81D5F" w:rsidRPr="008672B3" w:rsidRDefault="00F81D5F" w:rsidP="006E1C54">
      <w:pPr>
        <w:ind w:left="142"/>
        <w:rPr>
          <w:rFonts w:ascii="ING Me" w:hAnsi="ING Me" w:cs="INGMe-Bold"/>
          <w:b/>
          <w:bCs/>
          <w:color w:val="FF6200"/>
          <w:sz w:val="18"/>
          <w:szCs w:val="18"/>
        </w:rPr>
      </w:pPr>
      <w:r w:rsidRPr="008672B3">
        <w:rPr>
          <w:rFonts w:ascii="ING Me" w:hAnsi="ING Me" w:cs="INGMe-Bold"/>
          <w:b/>
          <w:bCs/>
          <w:color w:val="FF6200"/>
          <w:sz w:val="18"/>
          <w:szCs w:val="18"/>
        </w:rPr>
        <w:t>Career Potential</w:t>
      </w:r>
    </w:p>
    <w:p w14:paraId="3D5D7BC4" w14:textId="77777777" w:rsidR="00F81D5F" w:rsidRPr="008672B3" w:rsidRDefault="00F81D5F" w:rsidP="00F81D5F">
      <w:pPr>
        <w:rPr>
          <w:rFonts w:ascii="ING Me" w:hAnsi="ING Me" w:cs="INGMe-Bold"/>
          <w:b/>
          <w:bCs/>
          <w:color w:val="FF6200"/>
          <w:sz w:val="18"/>
          <w:szCs w:val="18"/>
        </w:rPr>
      </w:pPr>
    </w:p>
    <w:p w14:paraId="4661DBD4" w14:textId="77777777" w:rsidR="00F81D5F" w:rsidRPr="008672B3" w:rsidRDefault="00F81D5F" w:rsidP="006E1C54">
      <w:pPr>
        <w:ind w:left="142"/>
        <w:rPr>
          <w:rFonts w:ascii="ING Me" w:hAnsi="ING Me"/>
          <w:sz w:val="18"/>
          <w:szCs w:val="18"/>
        </w:rPr>
      </w:pPr>
      <w:r w:rsidRPr="008672B3">
        <w:rPr>
          <w:rFonts w:ascii="ING Me" w:hAnsi="ING Me"/>
          <w:sz w:val="18"/>
          <w:szCs w:val="18"/>
        </w:rPr>
        <w:t xml:space="preserve">This role provides an excellent opportunity to gain an introduction to working within </w:t>
      </w:r>
      <w:r w:rsidR="00525C8D" w:rsidRPr="008672B3">
        <w:rPr>
          <w:rFonts w:ascii="ING Me" w:hAnsi="ING Me"/>
          <w:sz w:val="18"/>
          <w:szCs w:val="18"/>
        </w:rPr>
        <w:t xml:space="preserve">a </w:t>
      </w:r>
      <w:r w:rsidR="00AE1124" w:rsidRPr="008672B3">
        <w:rPr>
          <w:rFonts w:ascii="ING Me" w:hAnsi="ING Me"/>
          <w:sz w:val="18"/>
          <w:szCs w:val="18"/>
        </w:rPr>
        <w:t>legal</w:t>
      </w:r>
      <w:r w:rsidR="00525C8D" w:rsidRPr="008672B3">
        <w:rPr>
          <w:rFonts w:ascii="ING Me" w:hAnsi="ING Me"/>
          <w:sz w:val="18"/>
          <w:szCs w:val="18"/>
        </w:rPr>
        <w:t xml:space="preserve"> environment</w:t>
      </w:r>
      <w:r w:rsidRPr="008672B3">
        <w:rPr>
          <w:rFonts w:ascii="ING Me" w:hAnsi="ING Me"/>
          <w:sz w:val="18"/>
          <w:szCs w:val="18"/>
        </w:rPr>
        <w:t xml:space="preserve">. </w:t>
      </w:r>
    </w:p>
    <w:p w14:paraId="333B34C0" w14:textId="77777777" w:rsidR="008E3B16" w:rsidRPr="008672B3" w:rsidRDefault="008E3B16" w:rsidP="00122E58">
      <w:pPr>
        <w:rPr>
          <w:rFonts w:ascii="ING Me" w:hAnsi="ING Me" w:cs="INGMe-Bold"/>
          <w:b/>
          <w:bCs/>
          <w:color w:val="FF6200"/>
          <w:sz w:val="18"/>
          <w:szCs w:val="18"/>
        </w:rPr>
      </w:pPr>
    </w:p>
    <w:p w14:paraId="01637056" w14:textId="77777777" w:rsidR="00122E58" w:rsidRPr="008672B3" w:rsidRDefault="00122E58" w:rsidP="006E1C54">
      <w:pPr>
        <w:ind w:left="142"/>
        <w:rPr>
          <w:rFonts w:ascii="ING Me" w:hAnsi="ING Me" w:cs="INGMe-Bold"/>
          <w:b/>
          <w:bCs/>
          <w:color w:val="FF6200"/>
          <w:sz w:val="18"/>
          <w:szCs w:val="18"/>
        </w:rPr>
      </w:pPr>
      <w:r w:rsidRPr="008672B3">
        <w:rPr>
          <w:rFonts w:ascii="ING Me" w:hAnsi="ING Me" w:cs="INGMe-Bold"/>
          <w:b/>
          <w:bCs/>
          <w:color w:val="FF6200"/>
          <w:sz w:val="18"/>
          <w:szCs w:val="18"/>
        </w:rPr>
        <w:t>Candidate Profile</w:t>
      </w:r>
    </w:p>
    <w:p w14:paraId="5ED94AC3" w14:textId="77777777" w:rsidR="00122E58" w:rsidRPr="006E1C54" w:rsidRDefault="00122E58" w:rsidP="006E1C54">
      <w:pPr>
        <w:ind w:left="142"/>
        <w:rPr>
          <w:rFonts w:ascii="ING Me" w:hAnsi="ING Me" w:cs="INGMe-Bold"/>
          <w:b/>
          <w:bCs/>
          <w:color w:val="000000"/>
          <w:sz w:val="18"/>
          <w:szCs w:val="18"/>
        </w:rPr>
      </w:pPr>
      <w:r w:rsidRPr="006E1C54">
        <w:rPr>
          <w:rFonts w:ascii="ING Me" w:hAnsi="ING Me" w:cs="INGMe-Bold"/>
          <w:b/>
          <w:bCs/>
          <w:color w:val="000000"/>
          <w:sz w:val="18"/>
          <w:szCs w:val="18"/>
        </w:rPr>
        <w:t xml:space="preserve">Qualification/Education </w:t>
      </w:r>
    </w:p>
    <w:p w14:paraId="51160B88" w14:textId="77777777" w:rsidR="00122E58" w:rsidRPr="008672B3" w:rsidRDefault="00122E58" w:rsidP="00122E58">
      <w:pPr>
        <w:rPr>
          <w:rFonts w:ascii="ING Me" w:hAnsi="ING Me"/>
          <w:i/>
          <w:sz w:val="18"/>
          <w:szCs w:val="18"/>
          <w:u w:val="single"/>
        </w:rPr>
      </w:pPr>
    </w:p>
    <w:p w14:paraId="55C54CE7" w14:textId="77777777" w:rsidR="00AC6F2C" w:rsidRPr="008672B3" w:rsidRDefault="00122E58" w:rsidP="006E1C54">
      <w:pPr>
        <w:ind w:left="1440" w:right="424" w:hanging="1298"/>
        <w:rPr>
          <w:rFonts w:ascii="ING Me" w:hAnsi="ING Me" w:cs="INGMe"/>
          <w:color w:val="333333"/>
          <w:sz w:val="18"/>
          <w:szCs w:val="18"/>
        </w:rPr>
      </w:pPr>
      <w:r w:rsidRPr="006E1C54">
        <w:rPr>
          <w:rFonts w:ascii="ING Me" w:hAnsi="ING Me" w:cs="INGMe"/>
          <w:b/>
          <w:color w:val="333333"/>
          <w:sz w:val="18"/>
          <w:szCs w:val="18"/>
        </w:rPr>
        <w:t xml:space="preserve">Essential: </w:t>
      </w:r>
      <w:r w:rsidR="00F05CE9" w:rsidRPr="008672B3">
        <w:rPr>
          <w:rFonts w:ascii="ING Me" w:hAnsi="ING Me" w:cs="INGMe"/>
          <w:color w:val="333333"/>
          <w:sz w:val="18"/>
          <w:szCs w:val="18"/>
        </w:rPr>
        <w:tab/>
      </w:r>
      <w:r w:rsidR="00AC6F2C" w:rsidRPr="008672B3">
        <w:rPr>
          <w:rFonts w:ascii="ING Me" w:hAnsi="ING Me" w:cs="INGMe"/>
          <w:color w:val="333333"/>
          <w:sz w:val="18"/>
          <w:szCs w:val="18"/>
        </w:rPr>
        <w:t>A candidate who is</w:t>
      </w:r>
      <w:r w:rsidR="00EC49B1" w:rsidRPr="008672B3">
        <w:rPr>
          <w:rFonts w:ascii="ING Me" w:hAnsi="ING Me" w:cs="INGMe"/>
          <w:color w:val="333333"/>
          <w:sz w:val="18"/>
          <w:szCs w:val="18"/>
        </w:rPr>
        <w:t xml:space="preserve"> interested in making a career in the law</w:t>
      </w:r>
      <w:r w:rsidR="00EC49B1">
        <w:rPr>
          <w:rFonts w:ascii="ING Me" w:hAnsi="ING Me" w:cs="INGMe"/>
          <w:color w:val="333333"/>
          <w:sz w:val="18"/>
          <w:szCs w:val="18"/>
        </w:rPr>
        <w:t xml:space="preserve"> and who is either</w:t>
      </w:r>
      <w:r w:rsidR="00EC49B1" w:rsidRPr="008672B3">
        <w:rPr>
          <w:rFonts w:ascii="ING Me" w:hAnsi="ING Me" w:cs="INGMe"/>
          <w:color w:val="333333"/>
          <w:sz w:val="18"/>
          <w:szCs w:val="18"/>
        </w:rPr>
        <w:t xml:space="preserve"> </w:t>
      </w:r>
      <w:r w:rsidR="00AC6F2C" w:rsidRPr="008672B3">
        <w:rPr>
          <w:rFonts w:ascii="ING Me" w:hAnsi="ING Me" w:cs="INGMe"/>
          <w:color w:val="333333"/>
          <w:sz w:val="18"/>
          <w:szCs w:val="18"/>
        </w:rPr>
        <w:t xml:space="preserve">studying towards or </w:t>
      </w:r>
      <w:r w:rsidR="00525C8D" w:rsidRPr="008672B3">
        <w:rPr>
          <w:rFonts w:ascii="ING Me" w:hAnsi="ING Me" w:cs="INGMe"/>
          <w:color w:val="333333"/>
          <w:sz w:val="18"/>
          <w:szCs w:val="18"/>
        </w:rPr>
        <w:t xml:space="preserve">has </w:t>
      </w:r>
      <w:r w:rsidR="00AC6F2C" w:rsidRPr="008672B3">
        <w:rPr>
          <w:rFonts w:ascii="ING Me" w:hAnsi="ING Me" w:cs="INGMe"/>
          <w:color w:val="333333"/>
          <w:sz w:val="18"/>
          <w:szCs w:val="18"/>
        </w:rPr>
        <w:t xml:space="preserve">achieved </w:t>
      </w:r>
      <w:r w:rsidR="00EC49B1">
        <w:rPr>
          <w:rFonts w:ascii="ING Me" w:hAnsi="ING Me" w:cs="INGMe"/>
          <w:color w:val="333333"/>
          <w:sz w:val="18"/>
          <w:szCs w:val="18"/>
        </w:rPr>
        <w:t>an undergraduate law degree</w:t>
      </w:r>
      <w:r w:rsidR="00525C8D" w:rsidRPr="008672B3">
        <w:rPr>
          <w:rFonts w:ascii="ING Me" w:hAnsi="ING Me" w:cs="INGMe"/>
          <w:color w:val="333333"/>
          <w:sz w:val="18"/>
          <w:szCs w:val="18"/>
        </w:rPr>
        <w:t xml:space="preserve"> </w:t>
      </w:r>
      <w:r w:rsidR="00EC49B1">
        <w:rPr>
          <w:rFonts w:ascii="ING Me" w:hAnsi="ING Me" w:cs="INGMe"/>
          <w:color w:val="333333"/>
          <w:sz w:val="18"/>
          <w:szCs w:val="18"/>
        </w:rPr>
        <w:t>or who has achieved a non-law undergraduate degree and is studying towards or has achieved a graduate diploma in law (GDL)</w:t>
      </w:r>
      <w:r w:rsidR="00D56A6C" w:rsidRPr="008672B3">
        <w:rPr>
          <w:rFonts w:ascii="ING Me" w:hAnsi="ING Me" w:cs="INGMe"/>
          <w:color w:val="333333"/>
          <w:sz w:val="18"/>
          <w:szCs w:val="18"/>
        </w:rPr>
        <w:t>.</w:t>
      </w:r>
    </w:p>
    <w:p w14:paraId="0D24145C" w14:textId="77777777" w:rsidR="00122E58" w:rsidRPr="008672B3" w:rsidRDefault="00122E58" w:rsidP="00122E58">
      <w:pPr>
        <w:rPr>
          <w:rFonts w:ascii="ING Me" w:hAnsi="ING Me" w:cs="INGMe"/>
          <w:color w:val="333333"/>
          <w:sz w:val="18"/>
          <w:szCs w:val="18"/>
        </w:rPr>
      </w:pPr>
    </w:p>
    <w:p w14:paraId="3C2DCA1D" w14:textId="77777777" w:rsidR="00122E58" w:rsidRPr="008672B3" w:rsidRDefault="00122E58" w:rsidP="00122E58">
      <w:pPr>
        <w:rPr>
          <w:rFonts w:ascii="ING Me" w:hAnsi="ING Me" w:cs="INGMe"/>
          <w:color w:val="333333"/>
          <w:sz w:val="18"/>
          <w:szCs w:val="18"/>
        </w:rPr>
      </w:pPr>
    </w:p>
    <w:p w14:paraId="43AF9952" w14:textId="77777777" w:rsidR="00122E58" w:rsidRPr="006E1C54" w:rsidRDefault="00122E58" w:rsidP="006E1C54">
      <w:pPr>
        <w:ind w:left="142"/>
        <w:rPr>
          <w:rFonts w:ascii="ING Me" w:hAnsi="ING Me" w:cs="INGMe-Bold"/>
          <w:b/>
          <w:bCs/>
          <w:color w:val="000000"/>
          <w:sz w:val="18"/>
          <w:szCs w:val="18"/>
        </w:rPr>
      </w:pPr>
      <w:r w:rsidRPr="006E1C54">
        <w:rPr>
          <w:rFonts w:ascii="ING Me" w:hAnsi="ING Me" w:cs="INGMe-Bold"/>
          <w:b/>
          <w:bCs/>
          <w:color w:val="000000"/>
          <w:sz w:val="18"/>
          <w:szCs w:val="18"/>
        </w:rPr>
        <w:t>Experience/Knowledge</w:t>
      </w:r>
    </w:p>
    <w:p w14:paraId="4299B003" w14:textId="77777777" w:rsidR="00122E58" w:rsidRPr="006E1C54" w:rsidRDefault="00122E58" w:rsidP="00122E58">
      <w:pPr>
        <w:rPr>
          <w:rFonts w:ascii="ING Me" w:hAnsi="ING Me"/>
          <w:b/>
          <w:i/>
          <w:sz w:val="18"/>
          <w:szCs w:val="18"/>
          <w:u w:val="single"/>
        </w:rPr>
      </w:pPr>
    </w:p>
    <w:p w14:paraId="1D023909" w14:textId="77777777" w:rsidR="00BE1E6A" w:rsidRPr="008672B3" w:rsidRDefault="00122E58" w:rsidP="006E1C54">
      <w:pPr>
        <w:ind w:left="142"/>
        <w:rPr>
          <w:rFonts w:ascii="ING Me" w:hAnsi="ING Me" w:cs="INGMe"/>
          <w:color w:val="333333"/>
          <w:sz w:val="18"/>
          <w:szCs w:val="18"/>
        </w:rPr>
      </w:pPr>
      <w:r w:rsidRPr="006E1C54">
        <w:rPr>
          <w:rFonts w:ascii="ING Me" w:hAnsi="ING Me" w:cs="INGMe"/>
          <w:b/>
          <w:color w:val="333333"/>
          <w:sz w:val="18"/>
          <w:szCs w:val="18"/>
        </w:rPr>
        <w:t xml:space="preserve">Essential: </w:t>
      </w:r>
      <w:r w:rsidR="00EF0C1C" w:rsidRPr="006E1C54">
        <w:rPr>
          <w:rFonts w:ascii="ING Me" w:hAnsi="ING Me" w:cs="INGMe"/>
          <w:b/>
          <w:color w:val="333333"/>
          <w:sz w:val="18"/>
          <w:szCs w:val="18"/>
        </w:rPr>
        <w:t xml:space="preserve"> </w:t>
      </w:r>
      <w:r w:rsidR="00EF0C1C" w:rsidRPr="008672B3">
        <w:rPr>
          <w:rFonts w:ascii="ING Me" w:hAnsi="ING Me" w:cs="INGMe"/>
          <w:color w:val="333333"/>
          <w:sz w:val="18"/>
          <w:szCs w:val="18"/>
        </w:rPr>
        <w:tab/>
      </w:r>
      <w:r w:rsidR="00F81D5F" w:rsidRPr="008672B3">
        <w:rPr>
          <w:rFonts w:ascii="ING Me" w:hAnsi="ING Me" w:cs="INGMe"/>
          <w:color w:val="333333"/>
          <w:sz w:val="18"/>
          <w:szCs w:val="18"/>
        </w:rPr>
        <w:t>No experience necessary – training to be provided</w:t>
      </w:r>
    </w:p>
    <w:p w14:paraId="7952CEDB" w14:textId="77777777" w:rsidR="00987794" w:rsidRPr="008672B3" w:rsidRDefault="00987794" w:rsidP="00122E58">
      <w:pPr>
        <w:rPr>
          <w:rFonts w:ascii="ING Me" w:hAnsi="ING Me" w:cs="INGMe"/>
          <w:color w:val="333333"/>
          <w:sz w:val="18"/>
          <w:szCs w:val="18"/>
        </w:rPr>
      </w:pPr>
    </w:p>
    <w:p w14:paraId="78D6976C" w14:textId="77777777" w:rsidR="00987794" w:rsidRPr="008672B3" w:rsidRDefault="00987794" w:rsidP="00122E58">
      <w:pPr>
        <w:rPr>
          <w:rFonts w:ascii="ING Me" w:hAnsi="ING Me"/>
          <w:i/>
          <w:sz w:val="18"/>
          <w:szCs w:val="18"/>
        </w:rPr>
      </w:pPr>
    </w:p>
    <w:p w14:paraId="5B7C11C7" w14:textId="77777777" w:rsidR="00122E58" w:rsidRPr="006E1C54" w:rsidRDefault="00122E58" w:rsidP="006E1C54">
      <w:pPr>
        <w:ind w:left="142"/>
        <w:rPr>
          <w:rFonts w:ascii="ING Me" w:hAnsi="ING Me" w:cs="INGMe-Bold"/>
          <w:b/>
          <w:bCs/>
          <w:color w:val="000000"/>
          <w:sz w:val="18"/>
          <w:szCs w:val="18"/>
        </w:rPr>
      </w:pPr>
      <w:r w:rsidRPr="006E1C54">
        <w:rPr>
          <w:rFonts w:ascii="ING Me" w:hAnsi="ING Me" w:cs="INGMe-Bold"/>
          <w:b/>
          <w:bCs/>
          <w:color w:val="000000"/>
          <w:sz w:val="18"/>
          <w:szCs w:val="18"/>
        </w:rPr>
        <w:t>Personal Competencies</w:t>
      </w:r>
    </w:p>
    <w:p w14:paraId="41C2EFC3" w14:textId="77777777" w:rsidR="00122E58" w:rsidRPr="006E1C54" w:rsidRDefault="00122E58" w:rsidP="00122E58">
      <w:pPr>
        <w:rPr>
          <w:rFonts w:ascii="ING Me" w:hAnsi="ING Me"/>
          <w:b/>
          <w:i/>
          <w:sz w:val="18"/>
          <w:szCs w:val="18"/>
          <w:u w:val="single"/>
        </w:rPr>
      </w:pPr>
    </w:p>
    <w:p w14:paraId="6E74D7F7" w14:textId="77777777" w:rsidR="00AC6F2C" w:rsidRPr="008672B3" w:rsidRDefault="00122E58" w:rsidP="006E1C54">
      <w:pPr>
        <w:ind w:left="142"/>
        <w:rPr>
          <w:rFonts w:ascii="ING Me" w:hAnsi="ING Me" w:cs="INGMe"/>
          <w:color w:val="333333"/>
          <w:sz w:val="18"/>
          <w:szCs w:val="18"/>
        </w:rPr>
      </w:pPr>
      <w:r w:rsidRPr="006E1C54">
        <w:rPr>
          <w:rFonts w:ascii="ING Me" w:hAnsi="ING Me" w:cs="INGMe"/>
          <w:b/>
          <w:color w:val="333333"/>
          <w:sz w:val="18"/>
          <w:szCs w:val="18"/>
        </w:rPr>
        <w:t xml:space="preserve">Essential: </w:t>
      </w:r>
      <w:r w:rsidR="00F05CE9" w:rsidRPr="008672B3">
        <w:rPr>
          <w:rFonts w:ascii="ING Me" w:hAnsi="ING Me" w:cs="INGMe"/>
          <w:color w:val="333333"/>
          <w:sz w:val="18"/>
          <w:szCs w:val="18"/>
        </w:rPr>
        <w:tab/>
      </w:r>
      <w:r w:rsidR="00AC6F2C" w:rsidRPr="008672B3">
        <w:rPr>
          <w:rFonts w:ascii="ING Me" w:hAnsi="ING Me" w:cs="INGMe"/>
          <w:color w:val="333333"/>
          <w:sz w:val="18"/>
          <w:szCs w:val="18"/>
        </w:rPr>
        <w:t>Enthusiastic</w:t>
      </w:r>
      <w:r w:rsidR="00786358">
        <w:rPr>
          <w:rFonts w:ascii="ING Me" w:hAnsi="ING Me" w:cs="INGMe"/>
          <w:color w:val="333333"/>
          <w:sz w:val="18"/>
          <w:szCs w:val="18"/>
        </w:rPr>
        <w:t>.</w:t>
      </w:r>
    </w:p>
    <w:p w14:paraId="138E0D8D" w14:textId="77777777" w:rsidR="00EF0C1C" w:rsidRPr="008672B3" w:rsidRDefault="00EF0C1C" w:rsidP="00AC6F2C">
      <w:pPr>
        <w:ind w:left="720" w:firstLine="720"/>
        <w:rPr>
          <w:rFonts w:ascii="ING Me" w:hAnsi="ING Me" w:cs="INGMe"/>
          <w:color w:val="333333"/>
          <w:sz w:val="18"/>
          <w:szCs w:val="18"/>
        </w:rPr>
      </w:pPr>
      <w:r w:rsidRPr="008672B3">
        <w:rPr>
          <w:rFonts w:ascii="ING Me" w:hAnsi="ING Me" w:cs="INGMe"/>
          <w:color w:val="333333"/>
          <w:sz w:val="18"/>
          <w:szCs w:val="18"/>
        </w:rPr>
        <w:t xml:space="preserve">A </w:t>
      </w:r>
      <w:r w:rsidR="006E1C54" w:rsidRPr="008672B3">
        <w:rPr>
          <w:rFonts w:ascii="ING Me" w:hAnsi="ING Me" w:cs="INGMe"/>
          <w:color w:val="333333"/>
          <w:sz w:val="18"/>
          <w:szCs w:val="18"/>
        </w:rPr>
        <w:t>self-starter</w:t>
      </w:r>
      <w:r w:rsidR="00786358">
        <w:rPr>
          <w:rFonts w:ascii="ING Me" w:hAnsi="ING Me" w:cs="INGMe"/>
          <w:color w:val="333333"/>
          <w:sz w:val="18"/>
          <w:szCs w:val="18"/>
        </w:rPr>
        <w:t>.</w:t>
      </w:r>
    </w:p>
    <w:p w14:paraId="4BAAA693" w14:textId="77777777" w:rsidR="00BE1E6A" w:rsidRPr="008672B3" w:rsidRDefault="00EF0C1C" w:rsidP="00EF0C1C">
      <w:pPr>
        <w:ind w:left="720" w:firstLine="720"/>
        <w:rPr>
          <w:rFonts w:ascii="ING Me" w:hAnsi="ING Me" w:cs="INGMe"/>
          <w:color w:val="333333"/>
          <w:sz w:val="18"/>
          <w:szCs w:val="18"/>
        </w:rPr>
      </w:pPr>
      <w:r w:rsidRPr="008672B3">
        <w:rPr>
          <w:rFonts w:ascii="ING Me" w:hAnsi="ING Me" w:cs="INGMe"/>
          <w:color w:val="333333"/>
          <w:sz w:val="18"/>
          <w:szCs w:val="18"/>
        </w:rPr>
        <w:t>Professional and confident manner</w:t>
      </w:r>
      <w:r w:rsidR="00786358">
        <w:rPr>
          <w:rFonts w:ascii="ING Me" w:hAnsi="ING Me" w:cs="INGMe"/>
          <w:color w:val="333333"/>
          <w:sz w:val="18"/>
          <w:szCs w:val="18"/>
        </w:rPr>
        <w:t>.</w:t>
      </w:r>
    </w:p>
    <w:p w14:paraId="6CC532C3" w14:textId="77777777" w:rsidR="00EF0C1C" w:rsidRPr="008672B3" w:rsidRDefault="00EF0C1C" w:rsidP="00987794">
      <w:pPr>
        <w:rPr>
          <w:rFonts w:ascii="ING Me" w:hAnsi="ING Me" w:cs="INGMe"/>
          <w:color w:val="333333"/>
          <w:sz w:val="18"/>
          <w:szCs w:val="18"/>
        </w:rPr>
      </w:pPr>
      <w:r w:rsidRPr="008672B3">
        <w:rPr>
          <w:rFonts w:ascii="ING Me" w:hAnsi="ING Me" w:cs="INGMe"/>
          <w:color w:val="333333"/>
          <w:sz w:val="18"/>
          <w:szCs w:val="18"/>
        </w:rPr>
        <w:tab/>
      </w:r>
      <w:r w:rsidRPr="008672B3">
        <w:rPr>
          <w:rFonts w:ascii="ING Me" w:hAnsi="ING Me" w:cs="INGMe"/>
          <w:color w:val="333333"/>
          <w:sz w:val="18"/>
          <w:szCs w:val="18"/>
        </w:rPr>
        <w:tab/>
        <w:t>Good verbal and written communication skills</w:t>
      </w:r>
      <w:r w:rsidR="00786358">
        <w:rPr>
          <w:rFonts w:ascii="ING Me" w:hAnsi="ING Me" w:cs="INGMe"/>
          <w:color w:val="333333"/>
          <w:sz w:val="18"/>
          <w:szCs w:val="18"/>
        </w:rPr>
        <w:t>.</w:t>
      </w:r>
    </w:p>
    <w:p w14:paraId="6439491D" w14:textId="77777777" w:rsidR="00EF0C1C" w:rsidRPr="008672B3" w:rsidRDefault="00EF0C1C" w:rsidP="00987794">
      <w:pPr>
        <w:rPr>
          <w:rFonts w:ascii="ING Me" w:hAnsi="ING Me" w:cs="INGMe"/>
          <w:color w:val="333333"/>
          <w:sz w:val="18"/>
          <w:szCs w:val="18"/>
        </w:rPr>
      </w:pPr>
      <w:r w:rsidRPr="008672B3">
        <w:rPr>
          <w:rFonts w:ascii="ING Me" w:hAnsi="ING Me" w:cs="INGMe"/>
          <w:color w:val="333333"/>
          <w:sz w:val="18"/>
          <w:szCs w:val="18"/>
        </w:rPr>
        <w:tab/>
      </w:r>
      <w:r w:rsidRPr="008672B3">
        <w:rPr>
          <w:rFonts w:ascii="ING Me" w:hAnsi="ING Me" w:cs="INGMe"/>
          <w:color w:val="333333"/>
          <w:sz w:val="18"/>
          <w:szCs w:val="18"/>
        </w:rPr>
        <w:tab/>
        <w:t>Approachable and friendly</w:t>
      </w:r>
      <w:r w:rsidR="00786358">
        <w:rPr>
          <w:rFonts w:ascii="ING Me" w:hAnsi="ING Me" w:cs="INGMe"/>
          <w:color w:val="333333"/>
          <w:sz w:val="18"/>
          <w:szCs w:val="18"/>
        </w:rPr>
        <w:t>.</w:t>
      </w:r>
    </w:p>
    <w:p w14:paraId="04B6DB7E" w14:textId="77777777" w:rsidR="00EF0C1C" w:rsidRPr="008672B3" w:rsidRDefault="00EF0C1C" w:rsidP="00987794">
      <w:pPr>
        <w:rPr>
          <w:rFonts w:ascii="ING Me" w:hAnsi="ING Me" w:cs="INGMe"/>
          <w:color w:val="333333"/>
          <w:sz w:val="18"/>
          <w:szCs w:val="18"/>
        </w:rPr>
      </w:pPr>
      <w:r w:rsidRPr="008672B3">
        <w:rPr>
          <w:rFonts w:ascii="ING Me" w:hAnsi="ING Me" w:cs="INGMe"/>
          <w:color w:val="333333"/>
          <w:sz w:val="18"/>
          <w:szCs w:val="18"/>
        </w:rPr>
        <w:tab/>
      </w:r>
      <w:r w:rsidRPr="008672B3">
        <w:rPr>
          <w:rFonts w:ascii="ING Me" w:hAnsi="ING Me" w:cs="INGMe"/>
          <w:color w:val="333333"/>
          <w:sz w:val="18"/>
          <w:szCs w:val="18"/>
        </w:rPr>
        <w:tab/>
        <w:t>Organised and detailed orientated</w:t>
      </w:r>
      <w:r w:rsidR="00786358">
        <w:rPr>
          <w:rFonts w:ascii="ING Me" w:hAnsi="ING Me" w:cs="INGMe"/>
          <w:color w:val="333333"/>
          <w:sz w:val="18"/>
          <w:szCs w:val="18"/>
        </w:rPr>
        <w:t>.</w:t>
      </w:r>
    </w:p>
    <w:p w14:paraId="760F3135" w14:textId="77777777" w:rsidR="00EF0C1C" w:rsidRPr="008672B3" w:rsidRDefault="00EF0C1C" w:rsidP="006E1C54">
      <w:pPr>
        <w:ind w:right="424"/>
        <w:rPr>
          <w:rFonts w:ascii="ING Me" w:hAnsi="ING Me" w:cs="INGMe"/>
          <w:color w:val="333333"/>
          <w:sz w:val="18"/>
          <w:szCs w:val="18"/>
        </w:rPr>
      </w:pPr>
      <w:r w:rsidRPr="008672B3">
        <w:rPr>
          <w:rFonts w:ascii="ING Me" w:hAnsi="ING Me" w:cs="INGMe"/>
          <w:color w:val="333333"/>
          <w:sz w:val="18"/>
          <w:szCs w:val="18"/>
        </w:rPr>
        <w:tab/>
      </w:r>
      <w:r w:rsidRPr="008672B3">
        <w:rPr>
          <w:rFonts w:ascii="ING Me" w:hAnsi="ING Me" w:cs="INGMe"/>
          <w:color w:val="333333"/>
          <w:sz w:val="18"/>
          <w:szCs w:val="18"/>
        </w:rPr>
        <w:tab/>
        <w:t xml:space="preserve">A team player who has the ability to develop strong relationships with clients, candidates and </w:t>
      </w:r>
      <w:proofErr w:type="gramStart"/>
      <w:r w:rsidRPr="008672B3">
        <w:rPr>
          <w:rFonts w:ascii="ING Me" w:hAnsi="ING Me" w:cs="INGMe"/>
          <w:color w:val="333333"/>
          <w:sz w:val="18"/>
          <w:szCs w:val="18"/>
        </w:rPr>
        <w:t>collea</w:t>
      </w:r>
      <w:r w:rsidR="00786358">
        <w:rPr>
          <w:rFonts w:ascii="ING Me" w:hAnsi="ING Me" w:cs="INGMe"/>
          <w:color w:val="333333"/>
          <w:sz w:val="18"/>
          <w:szCs w:val="18"/>
        </w:rPr>
        <w:t>gues .</w:t>
      </w:r>
      <w:proofErr w:type="gramEnd"/>
    </w:p>
    <w:p w14:paraId="3FDFC68C" w14:textId="77777777" w:rsidR="00F81D5F" w:rsidRPr="008672B3" w:rsidRDefault="00E30983" w:rsidP="00EF0C1C">
      <w:pPr>
        <w:rPr>
          <w:rFonts w:ascii="ING Me" w:hAnsi="ING Me" w:cs="INGMe"/>
          <w:color w:val="333333"/>
          <w:sz w:val="18"/>
          <w:szCs w:val="18"/>
        </w:rPr>
      </w:pPr>
      <w:r w:rsidRPr="008672B3">
        <w:rPr>
          <w:rFonts w:ascii="ING Me" w:hAnsi="ING Me" w:cs="INGMe"/>
          <w:color w:val="333333"/>
          <w:sz w:val="18"/>
          <w:szCs w:val="18"/>
        </w:rPr>
        <w:tab/>
      </w:r>
      <w:r w:rsidRPr="008672B3">
        <w:rPr>
          <w:rFonts w:ascii="ING Me" w:hAnsi="ING Me" w:cs="INGMe"/>
          <w:color w:val="333333"/>
          <w:sz w:val="18"/>
          <w:szCs w:val="18"/>
        </w:rPr>
        <w:tab/>
      </w:r>
      <w:r w:rsidR="00AC6F2C" w:rsidRPr="008672B3">
        <w:rPr>
          <w:rFonts w:ascii="ING Me" w:hAnsi="ING Me" w:cs="INGMe"/>
          <w:color w:val="333333"/>
          <w:sz w:val="18"/>
          <w:szCs w:val="18"/>
        </w:rPr>
        <w:t>Someone who will also play a big part in the inter</w:t>
      </w:r>
      <w:r w:rsidR="00255CE6" w:rsidRPr="008672B3">
        <w:rPr>
          <w:rFonts w:ascii="ING Me" w:hAnsi="ING Me" w:cs="INGMe"/>
          <w:color w:val="333333"/>
          <w:sz w:val="18"/>
          <w:szCs w:val="18"/>
        </w:rPr>
        <w:t xml:space="preserve">n team and represent the Legal Department </w:t>
      </w:r>
      <w:r w:rsidR="00AC6F2C" w:rsidRPr="008672B3">
        <w:rPr>
          <w:rFonts w:ascii="ING Me" w:hAnsi="ING Me" w:cs="INGMe"/>
          <w:color w:val="333333"/>
          <w:sz w:val="18"/>
          <w:szCs w:val="18"/>
        </w:rPr>
        <w:t>well</w:t>
      </w:r>
      <w:r w:rsidR="00786358">
        <w:rPr>
          <w:rFonts w:ascii="ING Me" w:hAnsi="ING Me" w:cs="INGMe"/>
          <w:color w:val="333333"/>
          <w:sz w:val="18"/>
          <w:szCs w:val="18"/>
        </w:rPr>
        <w:t>.</w:t>
      </w:r>
    </w:p>
    <w:p w14:paraId="06D0D24A" w14:textId="77777777" w:rsidR="00192A6E" w:rsidRPr="008672B3" w:rsidRDefault="00192A6E" w:rsidP="00EA6127">
      <w:pPr>
        <w:rPr>
          <w:rFonts w:ascii="ING Me" w:hAnsi="ING Me" w:cs="INGMe"/>
          <w:color w:val="333333"/>
          <w:sz w:val="18"/>
          <w:szCs w:val="18"/>
        </w:rPr>
      </w:pPr>
    </w:p>
    <w:p w14:paraId="142003CD" w14:textId="77777777" w:rsidR="00AC6F2C" w:rsidRDefault="00AC6F2C" w:rsidP="00EA6127">
      <w:pPr>
        <w:rPr>
          <w:rFonts w:ascii="INGMe" w:hAnsi="INGMe" w:cs="INGMe"/>
          <w:color w:val="333333"/>
          <w:sz w:val="18"/>
          <w:szCs w:val="18"/>
        </w:rPr>
      </w:pPr>
    </w:p>
    <w:p w14:paraId="2B3E9BAD" w14:textId="77777777" w:rsidR="00972925" w:rsidRDefault="00972925" w:rsidP="00EA6127">
      <w:pPr>
        <w:rPr>
          <w:rFonts w:ascii="INGMe" w:hAnsi="INGMe" w:cs="INGMe"/>
          <w:color w:val="333333"/>
          <w:sz w:val="18"/>
          <w:szCs w:val="18"/>
        </w:rPr>
      </w:pPr>
    </w:p>
    <w:p w14:paraId="1BE70B46" w14:textId="77777777" w:rsidR="00972925" w:rsidRDefault="00972925" w:rsidP="00EA6127">
      <w:pPr>
        <w:rPr>
          <w:rFonts w:ascii="INGMe" w:hAnsi="INGMe" w:cs="INGMe"/>
          <w:color w:val="333333"/>
          <w:sz w:val="18"/>
          <w:szCs w:val="18"/>
        </w:rPr>
      </w:pPr>
    </w:p>
    <w:p w14:paraId="09A84497" w14:textId="77777777" w:rsidR="006E1C54" w:rsidRDefault="006E1C54" w:rsidP="006E1C54">
      <w:pPr>
        <w:rPr>
          <w:rFonts w:ascii="ING Me" w:hAnsi="ING Me" w:cs="ING Me"/>
          <w:b/>
          <w:color w:val="FF6200"/>
          <w:spacing w:val="-1"/>
          <w:sz w:val="36"/>
          <w:szCs w:val="36"/>
        </w:rPr>
      </w:pPr>
      <w:r>
        <w:rPr>
          <w:rFonts w:ascii="ING Me" w:hAnsi="ING Me" w:cs="ING Me"/>
          <w:b/>
          <w:color w:val="FF6200"/>
          <w:spacing w:val="-1"/>
          <w:sz w:val="36"/>
          <w:szCs w:val="36"/>
        </w:rPr>
        <w:t xml:space="preserve">Click </w:t>
      </w:r>
      <w:hyperlink r:id="rId12" w:history="1">
        <w:r w:rsidRPr="006E1C54">
          <w:rPr>
            <w:rStyle w:val="Hyperlink"/>
            <w:rFonts w:ascii="ING Me" w:hAnsi="ING Me" w:cs="ING Me"/>
            <w:b/>
            <w:spacing w:val="-1"/>
            <w:sz w:val="36"/>
            <w:szCs w:val="36"/>
          </w:rPr>
          <w:t>here</w:t>
        </w:r>
      </w:hyperlink>
      <w:r>
        <w:rPr>
          <w:rFonts w:ascii="ING Me" w:hAnsi="ING Me" w:cs="ING Me"/>
          <w:b/>
          <w:color w:val="FF6200"/>
          <w:spacing w:val="-1"/>
          <w:sz w:val="36"/>
          <w:szCs w:val="36"/>
        </w:rPr>
        <w:t xml:space="preserve"> to find out further information on this intern programme and how to apply</w:t>
      </w:r>
    </w:p>
    <w:p w14:paraId="175C0543" w14:textId="77777777" w:rsidR="00AC6F2C" w:rsidRDefault="0049174A" w:rsidP="00EA6127">
      <w:pPr>
        <w:rPr>
          <w:sz w:val="16"/>
          <w:szCs w:val="16"/>
        </w:rPr>
      </w:pPr>
      <w:r>
        <w:rPr>
          <w:sz w:val="16"/>
          <w:szCs w:val="16"/>
        </w:rPr>
        <w:t xml:space="preserve"> </w:t>
      </w:r>
    </w:p>
    <w:sectPr w:rsidR="00AC6F2C" w:rsidSect="00122E58">
      <w:type w:val="continuous"/>
      <w:pgSz w:w="11910" w:h="16840"/>
      <w:pgMar w:top="120" w:right="680" w:bottom="280" w:left="6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FEFB9" w14:textId="77777777" w:rsidR="00000402" w:rsidRDefault="00000402" w:rsidP="00E30983">
      <w:r>
        <w:separator/>
      </w:r>
    </w:p>
  </w:endnote>
  <w:endnote w:type="continuationSeparator" w:id="0">
    <w:p w14:paraId="3A9B5723" w14:textId="77777777" w:rsidR="00000402" w:rsidRDefault="00000402" w:rsidP="00E3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M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ING Me">
    <w:altName w:val="Seravek Light"/>
    <w:charset w:val="00"/>
    <w:family w:val="auto"/>
    <w:pitch w:val="variable"/>
    <w:sig w:usb0="A10002AF" w:usb1="5000607A"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ING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7AF79" w14:textId="77777777" w:rsidR="00000402" w:rsidRDefault="00000402" w:rsidP="00E30983">
      <w:r>
        <w:separator/>
      </w:r>
    </w:p>
  </w:footnote>
  <w:footnote w:type="continuationSeparator" w:id="0">
    <w:p w14:paraId="64FF6D0E" w14:textId="77777777" w:rsidR="00000402" w:rsidRDefault="00000402" w:rsidP="00E309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349E6"/>
    <w:multiLevelType w:val="hybridMultilevel"/>
    <w:tmpl w:val="98B4B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972E36"/>
    <w:multiLevelType w:val="hybridMultilevel"/>
    <w:tmpl w:val="F6C4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A5D62"/>
    <w:multiLevelType w:val="hybridMultilevel"/>
    <w:tmpl w:val="5CC2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073B9"/>
    <w:multiLevelType w:val="hybridMultilevel"/>
    <w:tmpl w:val="75801962"/>
    <w:lvl w:ilvl="0" w:tplc="47363A86">
      <w:numFmt w:val="bullet"/>
      <w:lvlText w:val="-"/>
      <w:lvlJc w:val="left"/>
      <w:pPr>
        <w:ind w:left="1080" w:hanging="360"/>
      </w:pPr>
      <w:rPr>
        <w:rFonts w:ascii="INGMe-Bold" w:eastAsia="Times New Roman" w:hAnsi="INGMe-Bold"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2515485"/>
    <w:multiLevelType w:val="hybridMultilevel"/>
    <w:tmpl w:val="8A3EDC14"/>
    <w:lvl w:ilvl="0" w:tplc="72824D8C">
      <w:numFmt w:val="bullet"/>
      <w:lvlText w:val="-"/>
      <w:lvlJc w:val="left"/>
      <w:pPr>
        <w:ind w:left="1080" w:hanging="360"/>
      </w:pPr>
      <w:rPr>
        <w:rFonts w:ascii="INGMe-Bold" w:eastAsia="Times New Roman" w:hAnsi="INGMe-Bold" w:hint="default"/>
        <w:b/>
        <w:sz w:val="18"/>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4356D8F"/>
    <w:multiLevelType w:val="hybridMultilevel"/>
    <w:tmpl w:val="15DAD200"/>
    <w:lvl w:ilvl="0" w:tplc="C49AE432">
      <w:numFmt w:val="bullet"/>
      <w:lvlText w:val="-"/>
      <w:lvlJc w:val="left"/>
      <w:pPr>
        <w:ind w:left="1800" w:hanging="360"/>
      </w:pPr>
      <w:rPr>
        <w:rFonts w:ascii="INGMe-Bold" w:eastAsia="Times New Roman" w:hAnsi="INGMe-Bold" w:hint="default"/>
        <w:b/>
        <w:sz w:val="18"/>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7BCD43C4"/>
    <w:multiLevelType w:val="hybridMultilevel"/>
    <w:tmpl w:val="E9BA02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58"/>
    <w:rsid w:val="00000402"/>
    <w:rsid w:val="00002A0F"/>
    <w:rsid w:val="00055AE6"/>
    <w:rsid w:val="001140B3"/>
    <w:rsid w:val="00122E58"/>
    <w:rsid w:val="00192A6E"/>
    <w:rsid w:val="00255CE6"/>
    <w:rsid w:val="00297EC4"/>
    <w:rsid w:val="00310E95"/>
    <w:rsid w:val="003127F9"/>
    <w:rsid w:val="00317CB5"/>
    <w:rsid w:val="00326ED8"/>
    <w:rsid w:val="00423BF9"/>
    <w:rsid w:val="0049174A"/>
    <w:rsid w:val="004B7441"/>
    <w:rsid w:val="004E3251"/>
    <w:rsid w:val="004E32D4"/>
    <w:rsid w:val="00525C8D"/>
    <w:rsid w:val="005773DB"/>
    <w:rsid w:val="00593FDF"/>
    <w:rsid w:val="00607D51"/>
    <w:rsid w:val="00693265"/>
    <w:rsid w:val="006D15C1"/>
    <w:rsid w:val="006E1C54"/>
    <w:rsid w:val="00723BC9"/>
    <w:rsid w:val="00726F0C"/>
    <w:rsid w:val="0073150F"/>
    <w:rsid w:val="00744EAD"/>
    <w:rsid w:val="00786358"/>
    <w:rsid w:val="007B3B71"/>
    <w:rsid w:val="007E2A1D"/>
    <w:rsid w:val="0081102B"/>
    <w:rsid w:val="008672B3"/>
    <w:rsid w:val="008E3B16"/>
    <w:rsid w:val="00972925"/>
    <w:rsid w:val="00987794"/>
    <w:rsid w:val="00994E68"/>
    <w:rsid w:val="009A02D5"/>
    <w:rsid w:val="009C6D5E"/>
    <w:rsid w:val="009D2BCF"/>
    <w:rsid w:val="009E4833"/>
    <w:rsid w:val="009F1777"/>
    <w:rsid w:val="00A35562"/>
    <w:rsid w:val="00A50833"/>
    <w:rsid w:val="00A61640"/>
    <w:rsid w:val="00AC6F2C"/>
    <w:rsid w:val="00AE1124"/>
    <w:rsid w:val="00B31B57"/>
    <w:rsid w:val="00B70A3F"/>
    <w:rsid w:val="00BB044B"/>
    <w:rsid w:val="00BE1E6A"/>
    <w:rsid w:val="00C1199E"/>
    <w:rsid w:val="00C11A70"/>
    <w:rsid w:val="00CE4B56"/>
    <w:rsid w:val="00D0247B"/>
    <w:rsid w:val="00D56A6C"/>
    <w:rsid w:val="00D95AF3"/>
    <w:rsid w:val="00DA0BC2"/>
    <w:rsid w:val="00DE4D8A"/>
    <w:rsid w:val="00E21EDE"/>
    <w:rsid w:val="00E30983"/>
    <w:rsid w:val="00E56F10"/>
    <w:rsid w:val="00E639B2"/>
    <w:rsid w:val="00EA4FE6"/>
    <w:rsid w:val="00EA6127"/>
    <w:rsid w:val="00EC49B1"/>
    <w:rsid w:val="00EF0C1C"/>
    <w:rsid w:val="00F05CE9"/>
    <w:rsid w:val="00F76722"/>
    <w:rsid w:val="00F81D5F"/>
    <w:rsid w:val="00FA4B3A"/>
    <w:rsid w:val="00FB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673DB3"/>
  <w14:defaultImageDpi w14:val="0"/>
  <w15:docId w15:val="{5DBC73C2-66C5-4FDB-89C7-5171370F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ING Me" w:hAnsi="ING Me" w:cs="ING Me"/>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122E58"/>
    <w:pPr>
      <w:spacing w:after="120" w:line="480" w:lineRule="auto"/>
    </w:pPr>
  </w:style>
  <w:style w:type="character" w:customStyle="1" w:styleId="BodyText2Char">
    <w:name w:val="Body Text 2 Char"/>
    <w:link w:val="BodyText2"/>
    <w:uiPriority w:val="99"/>
    <w:semiHidden/>
    <w:locked/>
    <w:rsid w:val="00122E58"/>
    <w:rPr>
      <w:rFonts w:ascii="Times New Roman" w:hAnsi="Times New Roman" w:cs="Times New Roman"/>
      <w:sz w:val="24"/>
      <w:szCs w:val="24"/>
    </w:rPr>
  </w:style>
  <w:style w:type="character" w:styleId="Strong">
    <w:name w:val="Strong"/>
    <w:uiPriority w:val="22"/>
    <w:qFormat/>
    <w:rsid w:val="00122E58"/>
    <w:rPr>
      <w:rFonts w:cs="Times New Roman"/>
      <w:b/>
    </w:rPr>
  </w:style>
  <w:style w:type="character" w:styleId="Hyperlink">
    <w:name w:val="Hyperlink"/>
    <w:uiPriority w:val="99"/>
    <w:unhideWhenUsed/>
    <w:rsid w:val="00317CB5"/>
    <w:rPr>
      <w:rFonts w:cs="Times New Roman"/>
      <w:color w:val="0000FF"/>
      <w:u w:val="single"/>
    </w:rPr>
  </w:style>
  <w:style w:type="paragraph" w:styleId="Header">
    <w:name w:val="header"/>
    <w:basedOn w:val="Normal"/>
    <w:link w:val="HeaderChar"/>
    <w:uiPriority w:val="99"/>
    <w:unhideWhenUsed/>
    <w:rsid w:val="00E30983"/>
    <w:pPr>
      <w:tabs>
        <w:tab w:val="center" w:pos="4513"/>
        <w:tab w:val="right" w:pos="9026"/>
      </w:tabs>
    </w:pPr>
  </w:style>
  <w:style w:type="character" w:customStyle="1" w:styleId="HeaderChar">
    <w:name w:val="Header Char"/>
    <w:link w:val="Header"/>
    <w:uiPriority w:val="99"/>
    <w:rsid w:val="00E30983"/>
    <w:rPr>
      <w:rFonts w:ascii="Times New Roman" w:hAnsi="Times New Roman"/>
      <w:sz w:val="24"/>
      <w:szCs w:val="24"/>
    </w:rPr>
  </w:style>
  <w:style w:type="paragraph" w:styleId="Footer">
    <w:name w:val="footer"/>
    <w:basedOn w:val="Normal"/>
    <w:link w:val="FooterChar"/>
    <w:uiPriority w:val="99"/>
    <w:unhideWhenUsed/>
    <w:rsid w:val="00E30983"/>
    <w:pPr>
      <w:tabs>
        <w:tab w:val="center" w:pos="4513"/>
        <w:tab w:val="right" w:pos="9026"/>
      </w:tabs>
    </w:pPr>
  </w:style>
  <w:style w:type="character" w:customStyle="1" w:styleId="FooterChar">
    <w:name w:val="Footer Char"/>
    <w:link w:val="Footer"/>
    <w:uiPriority w:val="99"/>
    <w:rsid w:val="00E30983"/>
    <w:rPr>
      <w:rFonts w:ascii="Times New Roman" w:hAnsi="Times New Roman"/>
      <w:sz w:val="24"/>
      <w:szCs w:val="24"/>
    </w:rPr>
  </w:style>
  <w:style w:type="paragraph" w:styleId="BalloonText">
    <w:name w:val="Balloon Text"/>
    <w:basedOn w:val="Normal"/>
    <w:link w:val="BalloonTextChar"/>
    <w:uiPriority w:val="99"/>
    <w:semiHidden/>
    <w:unhideWhenUsed/>
    <w:rsid w:val="00525C8D"/>
    <w:rPr>
      <w:rFonts w:ascii="Tahoma" w:hAnsi="Tahoma" w:cs="Tahoma"/>
      <w:sz w:val="16"/>
      <w:szCs w:val="16"/>
    </w:rPr>
  </w:style>
  <w:style w:type="character" w:customStyle="1" w:styleId="BalloonTextChar">
    <w:name w:val="Balloon Text Char"/>
    <w:basedOn w:val="DefaultParagraphFont"/>
    <w:link w:val="BalloonText"/>
    <w:uiPriority w:val="99"/>
    <w:semiHidden/>
    <w:rsid w:val="00525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71963">
      <w:marLeft w:val="0"/>
      <w:marRight w:val="0"/>
      <w:marTop w:val="0"/>
      <w:marBottom w:val="0"/>
      <w:divBdr>
        <w:top w:val="none" w:sz="0" w:space="0" w:color="auto"/>
        <w:left w:val="none" w:sz="0" w:space="0" w:color="auto"/>
        <w:bottom w:val="none" w:sz="0" w:space="0" w:color="auto"/>
        <w:right w:val="none" w:sz="0" w:space="0" w:color="auto"/>
      </w:divBdr>
    </w:div>
    <w:div w:id="17097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elba-1.org.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co.uk/url?sa=i&amp;rct=j&amp;q=&amp;esrc=s&amp;source=images&amp;cd=&amp;cad=rja&amp;uact=8&amp;ved=0ahUKEwiKsPmn9ZbRAhUPeVAKHVaeCIoQjRwIBw&amp;url=https://www.ing.com/&amp;bvm=bv.142059868,d.ZWM&amp;psig=AFQjCNEW90Nrq0nXqr8nA_2dzQhkegxvCg&amp;ust=1483015446336836"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AD1D-AEB7-9B4F-8547-1C93885F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ING Wholesale Banking</vt:lpstr>
    </vt:vector>
  </TitlesOfParts>
  <Company>ING</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Wholesale Banking</dc:title>
  <dc:creator>Sapkauskaite, M (Marija)</dc:creator>
  <cp:lastModifiedBy>Microsoft Office User</cp:lastModifiedBy>
  <cp:revision>3</cp:revision>
  <cp:lastPrinted>2016-05-13T13:21:00Z</cp:lastPrinted>
  <dcterms:created xsi:type="dcterms:W3CDTF">2018-02-23T14:16:00Z</dcterms:created>
  <dcterms:modified xsi:type="dcterms:W3CDTF">2018-02-23T16:13:00Z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d0534c26-e13a-4272-be1a-3dbd1b84b515</vt:lpwstr>
  </property>
  <property fmtid="{D5CDD505-2E9C-101B-9397-08002B2CF9AE}" pid="3" name="INGClassification">
    <vt:lpwstr>Notclassified</vt:lpwstr>
  </property>
</Properties>
</file>